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615" w:rsidRDefault="00C95615">
      <w:pPr>
        <w:rPr>
          <w:b/>
          <w:bCs/>
          <w:sz w:val="13"/>
        </w:rPr>
      </w:pPr>
    </w:p>
    <w:p w:rsidR="00C95615" w:rsidRDefault="00E4065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95615" w:rsidRDefault="00E4065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95615" w:rsidRDefault="00E4065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95615" w:rsidRDefault="00C95615">
      <w:pPr>
        <w:rPr>
          <w:b/>
          <w:bCs/>
        </w:rPr>
      </w:pPr>
    </w:p>
    <w:p w:rsidR="00C95615" w:rsidRDefault="00C95615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95615">
        <w:tc>
          <w:tcPr>
            <w:tcW w:w="4253" w:type="dxa"/>
          </w:tcPr>
          <w:p w:rsidR="00E4065D" w:rsidRDefault="00E4065D" w:rsidP="00E406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E4065D" w:rsidRDefault="00E4065D" w:rsidP="00E406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E4065D" w:rsidRDefault="00E4065D" w:rsidP="00E406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C95615" w:rsidRDefault="00E4065D" w:rsidP="00E4065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C95615" w:rsidRDefault="00C95615">
      <w:pPr>
        <w:rPr>
          <w:b/>
          <w:bCs/>
        </w:rPr>
      </w:pPr>
    </w:p>
    <w:p w:rsidR="00C95615" w:rsidRDefault="00C95615">
      <w:pPr>
        <w:ind w:right="27"/>
      </w:pPr>
    </w:p>
    <w:p w:rsidR="00C95615" w:rsidRDefault="00C95615">
      <w:pPr>
        <w:ind w:right="27"/>
        <w:rPr>
          <w:b/>
          <w:bCs/>
        </w:rPr>
      </w:pPr>
    </w:p>
    <w:p w:rsidR="00C95615" w:rsidRDefault="00E4065D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:rsidR="00C95615" w:rsidRDefault="00C95615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C95615">
        <w:trPr>
          <w:jc w:val="center"/>
        </w:trPr>
        <w:tc>
          <w:tcPr>
            <w:tcW w:w="7585" w:type="dxa"/>
          </w:tcPr>
          <w:p w:rsidR="00C95615" w:rsidRDefault="00E4065D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 xml:space="preserve"> Звукозапись в студии</w:t>
            </w:r>
          </w:p>
        </w:tc>
      </w:tr>
    </w:tbl>
    <w:p w:rsidR="00C95615" w:rsidRDefault="00C95615">
      <w:pPr>
        <w:rPr>
          <w:b/>
          <w:bCs/>
        </w:rPr>
      </w:pPr>
    </w:p>
    <w:p w:rsidR="00C95615" w:rsidRDefault="00C95615">
      <w:pPr>
        <w:tabs>
          <w:tab w:val="right" w:leader="underscore" w:pos="8505"/>
        </w:tabs>
        <w:ind w:firstLine="567"/>
        <w:rPr>
          <w:b/>
          <w:bCs/>
        </w:rPr>
      </w:pPr>
    </w:p>
    <w:p w:rsidR="00C95615" w:rsidRDefault="00E4065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C95615" w:rsidRDefault="00E4065D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C95615" w:rsidRDefault="00C95615">
      <w:pPr>
        <w:tabs>
          <w:tab w:val="right" w:leader="underscore" w:pos="8505"/>
        </w:tabs>
        <w:ind w:firstLine="567"/>
        <w:rPr>
          <w:b/>
          <w:bCs/>
        </w:rPr>
      </w:pPr>
    </w:p>
    <w:p w:rsidR="00C95615" w:rsidRDefault="00E4065D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C95615" w:rsidRDefault="00C95615">
      <w:pPr>
        <w:tabs>
          <w:tab w:val="right" w:leader="underscore" w:pos="8505"/>
        </w:tabs>
        <w:ind w:firstLine="567"/>
        <w:rPr>
          <w:b/>
          <w:bCs/>
        </w:rPr>
      </w:pPr>
    </w:p>
    <w:p w:rsidR="00C95615" w:rsidRDefault="00C95615">
      <w:pPr>
        <w:tabs>
          <w:tab w:val="right" w:leader="underscore" w:pos="8505"/>
        </w:tabs>
        <w:ind w:firstLine="567"/>
        <w:rPr>
          <w:b/>
          <w:bCs/>
        </w:rPr>
      </w:pPr>
    </w:p>
    <w:p w:rsidR="00C95615" w:rsidRDefault="00E4065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C95615" w:rsidRDefault="00C95615">
      <w:pPr>
        <w:tabs>
          <w:tab w:val="right" w:leader="underscore" w:pos="8505"/>
        </w:tabs>
        <w:rPr>
          <w:b/>
          <w:bCs/>
        </w:rPr>
      </w:pPr>
    </w:p>
    <w:p w:rsidR="00C95615" w:rsidRDefault="00E4065D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C95615" w:rsidRDefault="00C95615">
      <w:pPr>
        <w:tabs>
          <w:tab w:val="left" w:pos="708"/>
        </w:tabs>
        <w:rPr>
          <w:b/>
          <w:bCs/>
          <w:vertAlign w:val="superscript"/>
        </w:rPr>
      </w:pPr>
    </w:p>
    <w:p w:rsidR="00C95615" w:rsidRDefault="00C95615">
      <w:pPr>
        <w:tabs>
          <w:tab w:val="left" w:pos="708"/>
        </w:tabs>
        <w:rPr>
          <w:b/>
          <w:bCs/>
        </w:rPr>
      </w:pPr>
    </w:p>
    <w:p w:rsidR="00C95615" w:rsidRDefault="00C9561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95615" w:rsidRDefault="00E4065D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C95615" w:rsidRDefault="00E4065D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C95615" w:rsidRDefault="00E4065D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C95615" w:rsidRDefault="00C9561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95615" w:rsidRDefault="00C95615">
      <w:pPr>
        <w:tabs>
          <w:tab w:val="left" w:pos="708"/>
        </w:tabs>
        <w:rPr>
          <w:b/>
          <w:bCs/>
        </w:rPr>
      </w:pPr>
    </w:p>
    <w:p w:rsidR="00C95615" w:rsidRDefault="00E4065D" w:rsidP="00E4065D">
      <w:pPr>
        <w:tabs>
          <w:tab w:val="left" w:pos="708"/>
        </w:tabs>
        <w:rPr>
          <w:b/>
          <w:bCs/>
        </w:rPr>
      </w:pPr>
      <w:r>
        <w:br w:type="page"/>
      </w:r>
    </w:p>
    <w:p w:rsidR="00C95615" w:rsidRDefault="00C95615">
      <w:pPr>
        <w:rPr>
          <w:b/>
          <w:bCs/>
        </w:rPr>
      </w:pPr>
    </w:p>
    <w:p w:rsidR="00C95615" w:rsidRPr="00E4065D" w:rsidRDefault="00E4065D" w:rsidP="00E4065D">
      <w:pPr>
        <w:pStyle w:val="a7"/>
        <w:keepNext/>
        <w:numPr>
          <w:ilvl w:val="0"/>
          <w:numId w:val="18"/>
        </w:numPr>
        <w:jc w:val="both"/>
        <w:outlineLvl w:val="0"/>
        <w:rPr>
          <w:rFonts w:eastAsia="Calibri"/>
          <w:b/>
          <w:bCs/>
          <w:iCs/>
          <w:shd w:val="clear" w:color="auto" w:fill="FFFFFF"/>
        </w:rPr>
      </w:pPr>
      <w:bookmarkStart w:id="0" w:name="_Toc14359968"/>
      <w:bookmarkEnd w:id="0"/>
      <w:r>
        <w:rPr>
          <w:rFonts w:eastAsia="Calibri"/>
          <w:b/>
          <w:bCs/>
          <w:iCs/>
          <w:shd w:val="clear" w:color="auto" w:fill="FFFFFF"/>
        </w:rPr>
        <w:t>ЦЕЛИ И ЗАДАЧИ ОСВОЕНИЯ ДИСЦИПЛИНЫ.</w:t>
      </w:r>
    </w:p>
    <w:p w:rsidR="00C95615" w:rsidRDefault="00C95615"/>
    <w:p w:rsidR="00C95615" w:rsidRDefault="00E4065D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</w:rPr>
        <w:t xml:space="preserve">Цели: </w:t>
      </w:r>
      <w:r>
        <w:rPr>
          <w:rFonts w:eastAsia="Calibri"/>
        </w:rPr>
        <w:t xml:space="preserve">обучение навыкам практической работы в студиях звукозаписи. На этом курсе студент практически познает весь объем работы, с которой ежедневно сталкивается специалист - звукорежиссер. </w:t>
      </w:r>
    </w:p>
    <w:p w:rsidR="00C95615" w:rsidRDefault="00E4065D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Задачи:</w:t>
      </w:r>
      <w:r>
        <w:rPr>
          <w:rFonts w:eastAsia="Calibri"/>
        </w:rPr>
        <w:t xml:space="preserve"> дать студенту навыки практической работы, основы монтажной практики: распайка соединительных кабелей, навыки пользования тестером, основу коммутации звукового оборудования. В задачи курса входит также практическая работа по музыкальному монтажу, реставрации, многодорожечному сведению, мастерингу (подготовке фонограммы к изданию).</w:t>
      </w:r>
    </w:p>
    <w:p w:rsidR="00C95615" w:rsidRDefault="00C95615"/>
    <w:p w:rsidR="00C95615" w:rsidRDefault="00E4065D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</w:rPr>
      </w:pPr>
      <w:bookmarkStart w:id="1" w:name="_Toc14359969"/>
      <w:bookmarkEnd w:id="1"/>
      <w:r>
        <w:rPr>
          <w:rFonts w:eastAsia="Arial Unicode MS"/>
          <w:b/>
          <w:caps/>
        </w:rPr>
        <w:t>2. МЕСТО ДИСЦИПЛИНЫ В СТРУКТУРЕ ОПОП ВО</w:t>
      </w:r>
    </w:p>
    <w:p w:rsidR="00C95615" w:rsidRDefault="00E4065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Звукозапись в студии </w:t>
      </w:r>
      <w:r>
        <w:rPr>
          <w:szCs w:val="28"/>
        </w:rP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9 и 10 семестрах, промежуточная аттестация проводится в форме зачета в 9 семестре и экзамена в 10 семестре. </w:t>
      </w:r>
    </w:p>
    <w:p w:rsidR="00C95615" w:rsidRDefault="00E4065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обучающимися в результате освоения следующих дисциплин: Музыкальная акустика, Методика развития музыкального слуха, Акустические основы звукорежиссуры, Звуковое оборудование, Основы звукорежиссуры, Звукорежиссура концертных программ, Цифровые аудиотехнологии. </w:t>
      </w:r>
    </w:p>
    <w:p w:rsidR="00C95615" w:rsidRDefault="00E4065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искусств, Оформление звукорежиссерских проектов.</w:t>
      </w:r>
    </w:p>
    <w:p w:rsidR="00C95615" w:rsidRDefault="00E4065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C95615" w:rsidRDefault="00C95615">
      <w:pPr>
        <w:tabs>
          <w:tab w:val="left" w:pos="0"/>
        </w:tabs>
        <w:spacing w:line="276" w:lineRule="auto"/>
        <w:ind w:firstLine="709"/>
        <w:jc w:val="both"/>
      </w:pPr>
    </w:p>
    <w:p w:rsidR="00C95615" w:rsidRDefault="00DC4590">
      <w:pPr>
        <w:keepNext/>
        <w:keepLines/>
        <w:numPr>
          <w:ilvl w:val="0"/>
          <w:numId w:val="8"/>
        </w:numPr>
        <w:spacing w:line="216" w:lineRule="auto"/>
        <w:ind w:left="720" w:right="1320" w:hanging="360"/>
        <w:jc w:val="both"/>
        <w:outlineLvl w:val="2"/>
        <w:rPr>
          <w:rFonts w:eastAsia="Arial Unicode MS"/>
          <w:b/>
          <w:caps/>
        </w:rPr>
      </w:pPr>
      <w:bookmarkStart w:id="2" w:name="_Toc14359970"/>
      <w:bookmarkEnd w:id="2"/>
      <w:r>
        <w:rPr>
          <w:rFonts w:eastAsia="Arial Unicode MS"/>
          <w:b/>
          <w:caps/>
        </w:rPr>
        <w:t>Перечень компетенций</w:t>
      </w:r>
    </w:p>
    <w:p w:rsidR="00C95615" w:rsidRDefault="00C95615">
      <w:pPr>
        <w:spacing w:line="216" w:lineRule="auto"/>
        <w:ind w:left="720"/>
      </w:pPr>
    </w:p>
    <w:tbl>
      <w:tblPr>
        <w:tblW w:w="10774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2268"/>
        <w:gridCol w:w="2633"/>
        <w:gridCol w:w="4455"/>
      </w:tblGrid>
      <w:tr w:rsidR="00E4065D" w:rsidRPr="006F181E" w:rsidTr="00E4065D">
        <w:tc>
          <w:tcPr>
            <w:tcW w:w="1418" w:type="dxa"/>
            <w:shd w:val="clear" w:color="auto" w:fill="auto"/>
          </w:tcPr>
          <w:p w:rsidR="00E4065D" w:rsidRPr="00D53860" w:rsidRDefault="00E4065D" w:rsidP="00E4065D">
            <w:pPr>
              <w:pStyle w:val="ConsPlusNormal"/>
              <w:widowControl/>
              <w:ind w:left="-113" w:firstLine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8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2268" w:type="dxa"/>
            <w:shd w:val="clear" w:color="auto" w:fill="auto"/>
          </w:tcPr>
          <w:p w:rsidR="00E4065D" w:rsidRPr="006F181E" w:rsidRDefault="00E4065D" w:rsidP="00E406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633" w:type="dxa"/>
          </w:tcPr>
          <w:p w:rsid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E4065D" w:rsidRPr="00D95CD5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E4065D" w:rsidRPr="00BF53A0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</w:t>
            </w:r>
            <w:r w:rsidRPr="00187119">
              <w:rPr>
                <w:sz w:val="24"/>
                <w:szCs w:val="24"/>
              </w:rPr>
              <w:lastRenderedPageBreak/>
              <w:t xml:space="preserve">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4455" w:type="dxa"/>
            <w:shd w:val="clear" w:color="auto" w:fill="auto"/>
          </w:tcPr>
          <w:p w:rsidR="00E4065D" w:rsidRPr="00101C00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lastRenderedPageBreak/>
              <w:t xml:space="preserve">Знать: </w:t>
            </w:r>
          </w:p>
          <w:p w:rsidR="00E4065D" w:rsidRPr="00BF7F64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Основы культуроведения; принципы, методики и технологии </w:t>
            </w:r>
            <w:r>
              <w:rPr>
                <w:sz w:val="24"/>
                <w:szCs w:val="24"/>
              </w:rPr>
              <w:t>в</w:t>
            </w:r>
            <w:r w:rsidRPr="007E5F3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E4065D" w:rsidRPr="00BF7F64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>Уметь:</w:t>
            </w:r>
            <w:r w:rsidRPr="00BF7F64">
              <w:rPr>
                <w:b/>
                <w:sz w:val="24"/>
                <w:szCs w:val="24"/>
              </w:rPr>
              <w:t xml:space="preserve"> </w:t>
            </w:r>
          </w:p>
          <w:p w:rsidR="00E4065D" w:rsidRPr="0051695B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Участвовать в исследовательских и проектных работах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  <w:r w:rsidRPr="00BF7F64">
              <w:rPr>
                <w:sz w:val="24"/>
                <w:szCs w:val="24"/>
              </w:rPr>
              <w:t xml:space="preserve">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</w:t>
            </w:r>
            <w:r w:rsidRPr="00BF7F64">
              <w:rPr>
                <w:sz w:val="24"/>
                <w:szCs w:val="24"/>
              </w:rPr>
              <w:lastRenderedPageBreak/>
              <w:t>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 xml:space="preserve">и социально - практической деятельности; высказывать суждение о целесообразности применения культурологических знаний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E4065D" w:rsidRPr="00101C00" w:rsidRDefault="00E4065D" w:rsidP="00E4065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E4065D" w:rsidRPr="006F181E" w:rsidRDefault="00E4065D" w:rsidP="00E4065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звукорежиссуры сценических искусств</w:t>
            </w:r>
          </w:p>
        </w:tc>
      </w:tr>
      <w:tr w:rsidR="00E4065D" w:rsidRPr="00EA5B41" w:rsidTr="00E4065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Pr="006A775B" w:rsidRDefault="00E4065D" w:rsidP="00E4065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Pr="00EA5B41" w:rsidRDefault="00E4065D" w:rsidP="00E406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B41">
              <w:rPr>
                <w:rFonts w:ascii="Times New Roman" w:hAnsi="Times New Roman" w:cs="Times New Roman"/>
                <w:sz w:val="24"/>
                <w:szCs w:val="24"/>
              </w:rPr>
              <w:t>Способен руководить коллективом в сфере профессиональной деятельности на основе норм социальной и этической ответственности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5D" w:rsidRPr="00EA5B41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2A0BB4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.1. Знает профессиональные и </w:t>
            </w:r>
          </w:p>
          <w:p w:rsidR="00E4065D" w:rsidRPr="00EA5B41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>морально-этические требования, предъявляемые профессии.</w:t>
            </w:r>
          </w:p>
          <w:p w:rsidR="00E4065D" w:rsidRPr="00EA5B41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4065D" w:rsidRPr="00EA5B41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E4065D" w:rsidRPr="00EA5B41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4065D" w:rsidRPr="00EA5B41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.3. Владеет навыками постановки, осознания и решения возникающих профессиональных задач, применения норм профессиональной этики в профессиональной </w:t>
            </w:r>
            <w:r w:rsidRPr="00EA5B41">
              <w:rPr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lastRenderedPageBreak/>
              <w:t xml:space="preserve">Знать: 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:rsidR="00E4065D" w:rsidRPr="00EA5B41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t xml:space="preserve">Уметь: 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:rsidR="00E4065D" w:rsidRPr="00EA5B41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t xml:space="preserve">Владеть: </w:t>
            </w:r>
          </w:p>
          <w:p w:rsidR="00E4065D" w:rsidRPr="00EA5B41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</w:tr>
      <w:tr w:rsidR="00E4065D" w:rsidRPr="006F181E" w:rsidTr="00E4065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Pr="00E4065D" w:rsidRDefault="00E4065D" w:rsidP="00E4065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Pr="00E4065D" w:rsidRDefault="00E4065D" w:rsidP="00E40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E4065D">
              <w:rPr>
                <w:sz w:val="24"/>
                <w:szCs w:val="24"/>
              </w:rPr>
              <w:t>Знает: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>Технологии и инструментарий звукозаписи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E4065D">
              <w:rPr>
                <w:sz w:val="24"/>
                <w:szCs w:val="24"/>
              </w:rPr>
              <w:t>Умеет: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E4065D">
              <w:rPr>
                <w:sz w:val="24"/>
                <w:szCs w:val="24"/>
              </w:rPr>
              <w:t>Владеет: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Знать: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Музыкальную акустику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Психоакустику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Звуковое оборудование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 xml:space="preserve">– Звукозапись в студии 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Технику речи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Слуховой анализ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Уметь: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Коммутировать и эксплуатировать совместно с инженерно-техническим персоналом студийное звуковое оборудование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Осуществлять процесс звукозаписи в студийных и внестудийных условиях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Владеть: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 xml:space="preserve">– Приемами и технологиями создания комплекса звукотехнических средств, необходимых для проведения </w:t>
            </w:r>
            <w:r w:rsidRPr="00E4065D">
              <w:rPr>
                <w:b/>
                <w:sz w:val="24"/>
                <w:szCs w:val="24"/>
              </w:rPr>
              <w:lastRenderedPageBreak/>
              <w:t>сценических постановок, культурно-массовых программ, концертов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E4065D" w:rsidRPr="006F181E" w:rsidTr="00E4065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Pr="00E4065D" w:rsidRDefault="00E4065D" w:rsidP="00E4065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Pr="00E4065D" w:rsidRDefault="00E4065D" w:rsidP="00E40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</w:t>
            </w:r>
            <w:r w:rsidRPr="00E4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E4065D">
              <w:rPr>
                <w:sz w:val="24"/>
                <w:szCs w:val="24"/>
              </w:rPr>
              <w:t>Знает: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E4065D">
              <w:rPr>
                <w:sz w:val="24"/>
                <w:szCs w:val="24"/>
              </w:rPr>
              <w:t>Умеет: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E4065D">
              <w:rPr>
                <w:sz w:val="24"/>
                <w:szCs w:val="24"/>
              </w:rPr>
              <w:t>Владеет: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</w:t>
            </w:r>
            <w:r w:rsidRPr="006F181E">
              <w:rPr>
                <w:sz w:val="24"/>
                <w:szCs w:val="24"/>
              </w:rPr>
              <w:lastRenderedPageBreak/>
              <w:t>монтажа речевых, шумовых и музыкальных фонограмм сценического произведения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Музыкальную акустику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Психоакустику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Звуковое оборудование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Слуховой анализ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Звуковой дизайн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Теорию и историю музыки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Уметь: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 xml:space="preserve">– Пользоваться современными аппаратно-программными звуковыми комплексами, применять программы монтажа и </w:t>
            </w:r>
            <w:r w:rsidRPr="00E4065D">
              <w:rPr>
                <w:b/>
                <w:sz w:val="24"/>
                <w:szCs w:val="24"/>
              </w:rPr>
              <w:lastRenderedPageBreak/>
              <w:t>обработки звукового материала для создания звукового ряда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Разрабатывать и реализовывать проект звукового дизайна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Осуществлять музыкальное и шумовое оформление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Владеть: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музыкального и шумового оформления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осуществления звукового дизайна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E4065D" w:rsidRPr="006F181E" w:rsidTr="00E4065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Pr="00E4065D" w:rsidRDefault="00E4065D" w:rsidP="00E4065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Pr="00E4065D" w:rsidRDefault="00E4065D" w:rsidP="00E40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E4065D">
              <w:rPr>
                <w:sz w:val="24"/>
                <w:szCs w:val="24"/>
              </w:rPr>
              <w:t>Знает: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E4065D">
              <w:rPr>
                <w:sz w:val="24"/>
                <w:szCs w:val="24"/>
              </w:rPr>
              <w:t>Умеет: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E4065D">
              <w:rPr>
                <w:sz w:val="24"/>
                <w:szCs w:val="24"/>
              </w:rPr>
              <w:t>Владеет: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E4065D" w:rsidRPr="006F181E" w:rsidRDefault="00E4065D" w:rsidP="00E4065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Музыкальную акустику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Психоакустику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Звуковое оборудование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Слуховой анализ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Звуковой дизайн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Теорию и историю музыки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 xml:space="preserve"> 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Уметь: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lastRenderedPageBreak/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Владеть: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E4065D" w:rsidRPr="00E4065D" w:rsidRDefault="00E4065D" w:rsidP="00E4065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:rsidR="00E4065D" w:rsidRDefault="00E4065D">
      <w:pPr>
        <w:spacing w:line="216" w:lineRule="auto"/>
        <w:ind w:left="720"/>
      </w:pPr>
    </w:p>
    <w:p w:rsidR="00E4065D" w:rsidRDefault="00E4065D">
      <w:pPr>
        <w:spacing w:line="216" w:lineRule="auto"/>
        <w:ind w:left="720"/>
      </w:pPr>
    </w:p>
    <w:p w:rsidR="00E4065D" w:rsidRDefault="00E4065D" w:rsidP="00E4065D">
      <w:pPr>
        <w:tabs>
          <w:tab w:val="left" w:pos="0"/>
        </w:tabs>
        <w:spacing w:line="276" w:lineRule="auto"/>
        <w:ind w:firstLine="709"/>
        <w:jc w:val="both"/>
      </w:pPr>
    </w:p>
    <w:p w:rsidR="00DC4590" w:rsidRDefault="00DC4590" w:rsidP="00E4065D">
      <w:pPr>
        <w:tabs>
          <w:tab w:val="left" w:pos="0"/>
        </w:tabs>
        <w:spacing w:line="276" w:lineRule="auto"/>
        <w:ind w:firstLine="709"/>
        <w:jc w:val="both"/>
      </w:pPr>
    </w:p>
    <w:p w:rsidR="00DC4590" w:rsidRDefault="00DC4590" w:rsidP="00E4065D">
      <w:pPr>
        <w:tabs>
          <w:tab w:val="left" w:pos="0"/>
        </w:tabs>
        <w:spacing w:line="276" w:lineRule="auto"/>
        <w:ind w:firstLine="709"/>
        <w:jc w:val="both"/>
      </w:pPr>
    </w:p>
    <w:p w:rsidR="00DC4590" w:rsidRDefault="00DC4590" w:rsidP="00E4065D">
      <w:pPr>
        <w:tabs>
          <w:tab w:val="left" w:pos="0"/>
        </w:tabs>
        <w:spacing w:line="276" w:lineRule="auto"/>
        <w:ind w:firstLine="709"/>
        <w:jc w:val="both"/>
      </w:pPr>
    </w:p>
    <w:p w:rsidR="00DC4590" w:rsidRDefault="00DC4590" w:rsidP="00E4065D">
      <w:pPr>
        <w:tabs>
          <w:tab w:val="left" w:pos="0"/>
        </w:tabs>
        <w:spacing w:line="276" w:lineRule="auto"/>
        <w:ind w:firstLine="709"/>
        <w:jc w:val="both"/>
      </w:pPr>
    </w:p>
    <w:p w:rsidR="00E4065D" w:rsidRDefault="00E4065D" w:rsidP="00E4065D">
      <w:pPr>
        <w:pStyle w:val="a7"/>
        <w:keepNext/>
        <w:keepLines/>
        <w:numPr>
          <w:ilvl w:val="0"/>
          <w:numId w:val="19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3" w:name="_Toc14355450"/>
      <w:bookmarkEnd w:id="3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E4065D" w:rsidRDefault="00E4065D" w:rsidP="00E4065D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E4065D" w:rsidRPr="0017100E" w:rsidRDefault="00E4065D" w:rsidP="00E4065D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:rsidR="00E4065D" w:rsidRDefault="00E4065D" w:rsidP="00E4065D">
      <w:pPr>
        <w:spacing w:line="216" w:lineRule="auto"/>
        <w:ind w:left="720"/>
      </w:pPr>
    </w:p>
    <w:p w:rsidR="00E4065D" w:rsidRDefault="00E4065D" w:rsidP="00E4065D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очном отделении составляет 4 зе, 144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67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50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9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10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27 ч</w:t>
      </w:r>
      <w:r w:rsidRPr="00CF1BE9">
        <w:rPr>
          <w:lang w:eastAsia="ru-RU"/>
        </w:rPr>
        <w:t>.</w:t>
      </w:r>
    </w:p>
    <w:p w:rsidR="00E4065D" w:rsidRDefault="00E4065D" w:rsidP="00E4065D">
      <w:pPr>
        <w:ind w:firstLine="708"/>
        <w:jc w:val="both"/>
        <w:rPr>
          <w:lang w:eastAsia="ru-RU"/>
        </w:rPr>
      </w:pPr>
    </w:p>
    <w:p w:rsidR="00E4065D" w:rsidRDefault="00E4065D" w:rsidP="00E4065D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заочном отделении составляет 4 зе, 144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12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119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9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10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13 ч</w:t>
      </w:r>
      <w:r w:rsidRPr="00CF1BE9">
        <w:rPr>
          <w:lang w:eastAsia="ru-RU"/>
        </w:rPr>
        <w:t>.</w:t>
      </w:r>
    </w:p>
    <w:p w:rsidR="00E4065D" w:rsidRDefault="00E4065D" w:rsidP="00E4065D">
      <w:pPr>
        <w:ind w:firstLine="708"/>
        <w:jc w:val="both"/>
        <w:rPr>
          <w:lang w:eastAsia="ru-RU"/>
        </w:rPr>
      </w:pPr>
    </w:p>
    <w:p w:rsidR="00E4065D" w:rsidRDefault="00E4065D" w:rsidP="00E4065D">
      <w:pPr>
        <w:ind w:firstLine="708"/>
        <w:jc w:val="both"/>
        <w:rPr>
          <w:lang w:eastAsia="ru-RU"/>
        </w:rPr>
      </w:pPr>
    </w:p>
    <w:p w:rsidR="00E4065D" w:rsidRDefault="00E4065D" w:rsidP="00E4065D">
      <w:pPr>
        <w:ind w:firstLine="708"/>
        <w:jc w:val="both"/>
        <w:rPr>
          <w:lang w:eastAsia="ru-RU"/>
        </w:rPr>
      </w:pPr>
    </w:p>
    <w:p w:rsidR="00E4065D" w:rsidRDefault="00E4065D" w:rsidP="00E4065D">
      <w:pPr>
        <w:ind w:firstLine="708"/>
        <w:jc w:val="both"/>
        <w:rPr>
          <w:lang w:eastAsia="ru-RU"/>
        </w:rPr>
      </w:pPr>
    </w:p>
    <w:p w:rsidR="00E4065D" w:rsidRDefault="00E4065D" w:rsidP="00E4065D">
      <w:pPr>
        <w:ind w:firstLine="708"/>
        <w:jc w:val="both"/>
        <w:rPr>
          <w:lang w:eastAsia="ru-RU"/>
        </w:rPr>
      </w:pPr>
    </w:p>
    <w:p w:rsidR="00E4065D" w:rsidRDefault="00E4065D" w:rsidP="00E4065D">
      <w:pPr>
        <w:ind w:firstLine="708"/>
        <w:jc w:val="both"/>
        <w:rPr>
          <w:lang w:eastAsia="ru-RU"/>
        </w:rPr>
      </w:pPr>
    </w:p>
    <w:p w:rsidR="00E4065D" w:rsidRDefault="00E4065D" w:rsidP="00E4065D">
      <w:pPr>
        <w:ind w:firstLine="708"/>
        <w:jc w:val="both"/>
        <w:rPr>
          <w:lang w:eastAsia="ru-RU"/>
        </w:rPr>
      </w:pPr>
    </w:p>
    <w:p w:rsidR="00E4065D" w:rsidRPr="00FA04B2" w:rsidRDefault="00E4065D" w:rsidP="00E4065D">
      <w:pPr>
        <w:pStyle w:val="a7"/>
        <w:numPr>
          <w:ilvl w:val="1"/>
          <w:numId w:val="19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:rsidR="00E4065D" w:rsidRDefault="00E4065D">
      <w:pPr>
        <w:spacing w:line="216" w:lineRule="auto"/>
        <w:ind w:left="720"/>
      </w:pPr>
    </w:p>
    <w:p w:rsidR="00C95615" w:rsidRDefault="00C95615">
      <w:pPr>
        <w:jc w:val="both"/>
      </w:pPr>
    </w:p>
    <w:p w:rsidR="00C95615" w:rsidRDefault="00E4065D">
      <w:pPr>
        <w:ind w:left="709"/>
        <w:jc w:val="right"/>
        <w:rPr>
          <w:i/>
        </w:rPr>
      </w:pPr>
      <w:r>
        <w:t xml:space="preserve">Форма обучения </w:t>
      </w:r>
      <w:r>
        <w:rPr>
          <w:i/>
        </w:rPr>
        <w:t xml:space="preserve">очная  </w:t>
      </w:r>
    </w:p>
    <w:p w:rsidR="00C95615" w:rsidRDefault="00C95615">
      <w:pPr>
        <w:ind w:left="709"/>
        <w:jc w:val="right"/>
        <w:rPr>
          <w:i/>
          <w:color w:val="FF0000"/>
        </w:rPr>
      </w:pP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578"/>
        <w:gridCol w:w="2180"/>
        <w:gridCol w:w="562"/>
        <w:gridCol w:w="630"/>
        <w:gridCol w:w="988"/>
        <w:gridCol w:w="1280"/>
        <w:gridCol w:w="698"/>
        <w:gridCol w:w="529"/>
        <w:gridCol w:w="681"/>
        <w:gridCol w:w="2075"/>
      </w:tblGrid>
      <w:tr w:rsidR="00E4065D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5615" w:rsidRDefault="00E4065D">
            <w:pPr>
              <w:tabs>
                <w:tab w:val="left" w:pos="708"/>
              </w:tabs>
              <w:jc w:val="center"/>
            </w:pPr>
            <w:r>
              <w:t>№</w:t>
            </w:r>
          </w:p>
          <w:p w:rsidR="00C95615" w:rsidRDefault="00E4065D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1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5615" w:rsidRDefault="00E4065D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95615" w:rsidRDefault="00E4065D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95615" w:rsidRDefault="00E4065D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615" w:rsidRDefault="00E4065D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5615" w:rsidRDefault="00E4065D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C95615" w:rsidRDefault="00E4065D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E4065D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5615" w:rsidRDefault="00C95615"/>
        </w:tc>
        <w:tc>
          <w:tcPr>
            <w:tcW w:w="21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5615" w:rsidRDefault="00C95615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95615" w:rsidRDefault="00C95615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95615" w:rsidRDefault="00C95615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615" w:rsidRDefault="00C95615">
            <w:pPr>
              <w:tabs>
                <w:tab w:val="left" w:pos="708"/>
              </w:tabs>
              <w:jc w:val="center"/>
            </w:pPr>
          </w:p>
        </w:tc>
      </w:tr>
      <w:tr w:rsidR="00E4065D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</w:pPr>
            <w:r>
              <w:t>Введение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1-5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r>
              <w:rPr>
                <w:sz w:val="28"/>
                <w:szCs w:val="28"/>
              </w:rPr>
              <w:t>7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Текущая аттестация:</w:t>
            </w:r>
            <w:r w:rsidR="00BA7029">
              <w:rPr>
                <w:i/>
              </w:rPr>
              <w:t xml:space="preserve"> </w:t>
            </w:r>
            <w:r w:rsidR="00BA7029">
              <w:rPr>
                <w:sz w:val="22"/>
                <w:szCs w:val="22"/>
              </w:rPr>
              <w:t>Опрос, тестирование,</w:t>
            </w:r>
            <w:r>
              <w:rPr>
                <w:i/>
              </w:rPr>
              <w:t xml:space="preserve"> </w:t>
            </w:r>
            <w:r>
              <w:rPr>
                <w:sz w:val="22"/>
                <w:szCs w:val="22"/>
              </w:rPr>
              <w:t>практические задания по записи в студии</w:t>
            </w:r>
          </w:p>
          <w:p w:rsidR="00C95615" w:rsidRDefault="00BA7029" w:rsidP="00BA702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- зачет</w:t>
            </w:r>
          </w:p>
        </w:tc>
      </w:tr>
      <w:tr w:rsidR="00E4065D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Настройка и тестирование звукового оборудования.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6-10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r>
              <w:rPr>
                <w:sz w:val="28"/>
                <w:szCs w:val="28"/>
              </w:rPr>
              <w:t>5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5615" w:rsidRDefault="00C95615"/>
        </w:tc>
      </w:tr>
      <w:tr w:rsidR="00E4065D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Запись музыкального материала.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11-13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r>
              <w:rPr>
                <w:sz w:val="28"/>
                <w:szCs w:val="28"/>
              </w:rPr>
              <w:t>5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5615" w:rsidRDefault="00C95615"/>
        </w:tc>
      </w:tr>
      <w:tr w:rsidR="00E4065D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Компьютерный монтаж стереофонических фонограмм.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14-17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r>
              <w:rPr>
                <w:sz w:val="28"/>
                <w:szCs w:val="28"/>
              </w:rPr>
              <w:t>5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/>
        </w:tc>
      </w:tr>
      <w:tr w:rsidR="00E4065D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Сведение многодорожечных фонограмм.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1-6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7029" w:rsidRDefault="00BA7029" w:rsidP="00BA702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тестирование,</w:t>
            </w:r>
            <w:r>
              <w:rPr>
                <w:i/>
              </w:rPr>
              <w:t xml:space="preserve"> </w:t>
            </w:r>
            <w:r>
              <w:rPr>
                <w:sz w:val="22"/>
                <w:szCs w:val="22"/>
              </w:rPr>
              <w:t>практические задания по записи в студии</w:t>
            </w:r>
          </w:p>
          <w:p w:rsidR="00C95615" w:rsidRDefault="00BA7029" w:rsidP="00BA702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E4065D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spacing w:line="360" w:lineRule="auto"/>
              <w:jc w:val="both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Реставрация записей.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7-12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5615" w:rsidRDefault="00C95615"/>
        </w:tc>
      </w:tr>
      <w:tr w:rsidR="00E4065D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pStyle w:val="ab"/>
              <w:spacing w:after="120"/>
            </w:pPr>
            <w:r>
              <w:t>Мастеринг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tabs>
                <w:tab w:val="left" w:pos="708"/>
              </w:tabs>
              <w:jc w:val="both"/>
            </w:pPr>
            <w:r>
              <w:t>13-17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E4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5615" w:rsidRDefault="00C95615"/>
        </w:tc>
      </w:tr>
      <w:tr w:rsidR="00E4065D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C9561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 w:rsidP="00BA702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15" w:rsidRDefault="00BA702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ч.</w:t>
            </w:r>
          </w:p>
        </w:tc>
      </w:tr>
    </w:tbl>
    <w:p w:rsidR="00C95615" w:rsidRDefault="00C95615">
      <w:pPr>
        <w:ind w:left="709"/>
        <w:jc w:val="right"/>
        <w:rPr>
          <w:i/>
        </w:rPr>
      </w:pPr>
    </w:p>
    <w:p w:rsidR="00C95615" w:rsidRDefault="00C95615">
      <w:pPr>
        <w:ind w:left="709"/>
        <w:jc w:val="right"/>
        <w:rPr>
          <w:i/>
        </w:rPr>
      </w:pPr>
    </w:p>
    <w:p w:rsidR="00C95615" w:rsidRDefault="00C95615">
      <w:pPr>
        <w:ind w:left="709"/>
        <w:jc w:val="right"/>
        <w:rPr>
          <w:i/>
        </w:rPr>
      </w:pPr>
    </w:p>
    <w:p w:rsidR="00C95615" w:rsidRDefault="00E4065D">
      <w:pPr>
        <w:ind w:left="709"/>
        <w:jc w:val="center"/>
        <w:rPr>
          <w:i/>
        </w:rPr>
      </w:pPr>
      <w:r>
        <w:t>Форма обучения за</w:t>
      </w:r>
      <w:r>
        <w:rPr>
          <w:i/>
        </w:rPr>
        <w:t xml:space="preserve">очная </w:t>
      </w:r>
    </w:p>
    <w:p w:rsidR="00C95615" w:rsidRDefault="00C95615">
      <w:pPr>
        <w:ind w:left="709"/>
        <w:jc w:val="center"/>
        <w:rPr>
          <w:i/>
        </w:rPr>
      </w:pP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578"/>
        <w:gridCol w:w="2180"/>
        <w:gridCol w:w="562"/>
        <w:gridCol w:w="630"/>
        <w:gridCol w:w="988"/>
        <w:gridCol w:w="1280"/>
        <w:gridCol w:w="698"/>
        <w:gridCol w:w="529"/>
        <w:gridCol w:w="681"/>
        <w:gridCol w:w="2075"/>
      </w:tblGrid>
      <w:tr w:rsidR="00BA7029" w:rsidTr="00DC4590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029" w:rsidRDefault="00BA7029" w:rsidP="00DC4590">
            <w:pPr>
              <w:tabs>
                <w:tab w:val="left" w:pos="708"/>
              </w:tabs>
              <w:jc w:val="center"/>
            </w:pPr>
            <w:r>
              <w:lastRenderedPageBreak/>
              <w:t>№</w:t>
            </w:r>
          </w:p>
          <w:p w:rsidR="00BA7029" w:rsidRDefault="00BA7029" w:rsidP="00DC4590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1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029" w:rsidRDefault="00BA7029" w:rsidP="00DC4590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BA7029" w:rsidRDefault="00BA7029" w:rsidP="00DC4590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BA7029" w:rsidRDefault="00BA7029" w:rsidP="00DC4590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029" w:rsidRDefault="00BA7029" w:rsidP="00DC4590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029" w:rsidRDefault="00BA7029" w:rsidP="00DC4590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BA7029" w:rsidRDefault="00BA7029" w:rsidP="00DC4590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BA7029" w:rsidTr="00DC4590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029" w:rsidRDefault="00BA7029" w:rsidP="00DC4590"/>
        </w:tc>
        <w:tc>
          <w:tcPr>
            <w:tcW w:w="21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029" w:rsidRDefault="00BA7029" w:rsidP="00DC4590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BA7029" w:rsidRDefault="00BA7029" w:rsidP="00DC4590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BA7029" w:rsidRDefault="00BA7029" w:rsidP="00DC4590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029" w:rsidRDefault="00BA7029" w:rsidP="00DC4590">
            <w:pPr>
              <w:tabs>
                <w:tab w:val="left" w:pos="708"/>
              </w:tabs>
              <w:jc w:val="center"/>
            </w:pPr>
          </w:p>
        </w:tc>
      </w:tr>
      <w:tr w:rsidR="00BA7029" w:rsidTr="00DC4590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</w:pPr>
            <w:r>
              <w:t>Введение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1-5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r>
              <w:rPr>
                <w:sz w:val="28"/>
                <w:szCs w:val="28"/>
              </w:rPr>
              <w:t>17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тестирование,</w:t>
            </w:r>
            <w:r>
              <w:rPr>
                <w:i/>
              </w:rPr>
              <w:t xml:space="preserve"> </w:t>
            </w:r>
            <w:r>
              <w:rPr>
                <w:sz w:val="22"/>
                <w:szCs w:val="22"/>
              </w:rPr>
              <w:t>практические задания по записи в студии</w:t>
            </w:r>
          </w:p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Промежуточная аттестация – зачет </w:t>
            </w:r>
            <w:r w:rsidR="00CE5CC5">
              <w:rPr>
                <w:i/>
              </w:rPr>
              <w:t>4 ч.</w:t>
            </w:r>
          </w:p>
        </w:tc>
      </w:tr>
      <w:tr w:rsidR="00BA7029" w:rsidTr="00DC4590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Настройка и тестирование звукового оборудования.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6-10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r>
              <w:rPr>
                <w:sz w:val="28"/>
                <w:szCs w:val="28"/>
              </w:rPr>
              <w:t>15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7029" w:rsidRDefault="00BA7029" w:rsidP="00DC4590"/>
        </w:tc>
      </w:tr>
      <w:tr w:rsidR="00BA7029" w:rsidTr="00DC4590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Запись музыкального материала.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11-13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r>
              <w:rPr>
                <w:sz w:val="28"/>
                <w:szCs w:val="28"/>
              </w:rPr>
              <w:t>1</w:t>
            </w:r>
            <w:r w:rsidR="00BA7029">
              <w:rPr>
                <w:sz w:val="28"/>
                <w:szCs w:val="28"/>
              </w:rPr>
              <w:t>5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7029" w:rsidRDefault="00BA7029" w:rsidP="00DC4590"/>
        </w:tc>
      </w:tr>
      <w:tr w:rsidR="00BA7029" w:rsidTr="00DC4590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Компьютерный монтаж стереофонических фонограмм.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14-17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r>
              <w:rPr>
                <w:sz w:val="28"/>
                <w:szCs w:val="28"/>
              </w:rPr>
              <w:t>1</w:t>
            </w:r>
            <w:r w:rsidR="00BA7029">
              <w:rPr>
                <w:sz w:val="28"/>
                <w:szCs w:val="28"/>
              </w:rPr>
              <w:t>5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/>
        </w:tc>
      </w:tr>
      <w:tr w:rsidR="00BA7029" w:rsidTr="00DC4590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Сведение многодорожечных фонограмм.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1-6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тестирование,</w:t>
            </w:r>
            <w:r>
              <w:rPr>
                <w:i/>
              </w:rPr>
              <w:t xml:space="preserve"> </w:t>
            </w:r>
            <w:r>
              <w:rPr>
                <w:sz w:val="22"/>
                <w:szCs w:val="22"/>
              </w:rPr>
              <w:t>практические задания по записи в студии</w:t>
            </w:r>
          </w:p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Промежуточная аттестация – экзамен </w:t>
            </w:r>
            <w:r w:rsidR="00CE5CC5">
              <w:rPr>
                <w:i/>
              </w:rPr>
              <w:t>9</w:t>
            </w:r>
            <w:r>
              <w:rPr>
                <w:i/>
              </w:rPr>
              <w:t xml:space="preserve"> ч.</w:t>
            </w:r>
          </w:p>
        </w:tc>
      </w:tr>
      <w:tr w:rsidR="00BA7029" w:rsidTr="00DC4590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spacing w:line="360" w:lineRule="auto"/>
              <w:jc w:val="both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Реставрация записей.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7-12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A7029">
              <w:rPr>
                <w:sz w:val="28"/>
                <w:szCs w:val="28"/>
              </w:rPr>
              <w:t>9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7029" w:rsidRDefault="00BA7029" w:rsidP="00DC4590"/>
        </w:tc>
      </w:tr>
      <w:tr w:rsidR="00BA7029" w:rsidTr="00DC4590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pStyle w:val="ab"/>
              <w:spacing w:after="120"/>
            </w:pPr>
            <w:r>
              <w:t>Мастеринг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</w:pPr>
            <w:r>
              <w:t>13-17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7029" w:rsidRDefault="00BA7029" w:rsidP="00DC4590"/>
        </w:tc>
      </w:tr>
      <w:tr w:rsidR="00BA7029" w:rsidTr="00DC4590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BA7029" w:rsidP="00DC45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119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29" w:rsidRDefault="00CE5CC5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A7029">
              <w:rPr>
                <w:sz w:val="28"/>
                <w:szCs w:val="28"/>
              </w:rPr>
              <w:t xml:space="preserve"> ч.</w:t>
            </w:r>
          </w:p>
        </w:tc>
      </w:tr>
    </w:tbl>
    <w:p w:rsidR="00C95615" w:rsidRDefault="00C95615">
      <w:pPr>
        <w:ind w:left="709"/>
        <w:jc w:val="center"/>
        <w:rPr>
          <w:i/>
        </w:rPr>
      </w:pPr>
    </w:p>
    <w:p w:rsidR="00C95615" w:rsidRDefault="00C95615">
      <w:pPr>
        <w:ind w:left="709"/>
        <w:jc w:val="center"/>
        <w:rPr>
          <w:i/>
        </w:rPr>
      </w:pPr>
    </w:p>
    <w:p w:rsidR="00C95615" w:rsidRDefault="00C95615">
      <w:pPr>
        <w:ind w:left="709"/>
        <w:jc w:val="center"/>
        <w:rPr>
          <w:i/>
        </w:rPr>
      </w:pPr>
    </w:p>
    <w:p w:rsidR="00C95615" w:rsidRDefault="00C95615">
      <w:pPr>
        <w:ind w:left="709"/>
        <w:jc w:val="center"/>
        <w:rPr>
          <w:i/>
        </w:rPr>
      </w:pPr>
    </w:p>
    <w:p w:rsidR="00CE5CC5" w:rsidRPr="00F605E5" w:rsidRDefault="00CE5CC5" w:rsidP="00CE5CC5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4" w:name="_Toc14355451"/>
      <w:bookmarkEnd w:id="4"/>
    </w:p>
    <w:p w:rsidR="00C95615" w:rsidRDefault="00C95615">
      <w:pPr>
        <w:ind w:left="709"/>
        <w:jc w:val="center"/>
        <w:rPr>
          <w:i/>
        </w:rPr>
      </w:pPr>
    </w:p>
    <w:p w:rsidR="00C95615" w:rsidRDefault="00C95615" w:rsidP="00CE5CC5">
      <w:pPr>
        <w:rPr>
          <w:i/>
        </w:rPr>
      </w:pPr>
    </w:p>
    <w:p w:rsidR="00C95615" w:rsidRDefault="00E4065D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:rsidR="00C95615" w:rsidRDefault="00C95615">
      <w:pPr>
        <w:spacing w:line="216" w:lineRule="auto"/>
      </w:pPr>
    </w:p>
    <w:p w:rsidR="00C95615" w:rsidRDefault="00E4065D">
      <w:pPr>
        <w:pStyle w:val="Style4"/>
        <w:widowControl/>
        <w:spacing w:line="240" w:lineRule="auto"/>
        <w:ind w:firstLine="539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 </w:t>
      </w:r>
      <w:r>
        <w:rPr>
          <w:sz w:val="28"/>
          <w:szCs w:val="28"/>
        </w:rPr>
        <w:t>Введение. Место и значение звукозаписи в звукорежиссерской деятельности Виды звукорежиссерских работ</w:t>
      </w:r>
    </w:p>
    <w:p w:rsidR="00C95615" w:rsidRDefault="00C95615">
      <w:pPr>
        <w:pStyle w:val="Style4"/>
        <w:widowControl/>
        <w:spacing w:line="240" w:lineRule="auto"/>
        <w:ind w:firstLine="539"/>
        <w:jc w:val="left"/>
        <w:rPr>
          <w:sz w:val="28"/>
          <w:szCs w:val="28"/>
        </w:rPr>
      </w:pPr>
    </w:p>
    <w:p w:rsidR="00C95615" w:rsidRDefault="00E4065D">
      <w:pPr>
        <w:pStyle w:val="Style4"/>
        <w:widowControl/>
        <w:spacing w:line="240" w:lineRule="auto"/>
        <w:ind w:firstLine="539"/>
        <w:jc w:val="left"/>
        <w:rPr>
          <w:color w:val="000000"/>
          <w:spacing w:val="4"/>
          <w:sz w:val="28"/>
          <w:szCs w:val="28"/>
        </w:rPr>
      </w:pPr>
      <w:r>
        <w:rPr>
          <w:b/>
          <w:bCs/>
          <w:sz w:val="28"/>
          <w:szCs w:val="28"/>
        </w:rPr>
        <w:t xml:space="preserve">Тема 2. </w:t>
      </w:r>
      <w:r>
        <w:rPr>
          <w:color w:val="000000"/>
          <w:spacing w:val="4"/>
          <w:sz w:val="28"/>
          <w:szCs w:val="28"/>
        </w:rPr>
        <w:t>Настройка и тестирование звукового оборудования.</w:t>
      </w:r>
    </w:p>
    <w:p w:rsidR="00C95615" w:rsidRDefault="00E4065D">
      <w:pPr>
        <w:pStyle w:val="11"/>
        <w:pBdr>
          <w:left w:val="nil"/>
        </w:pBdr>
        <w:spacing w:before="0" w:after="0"/>
        <w:ind w:left="0" w:right="0" w:firstLine="539"/>
      </w:pPr>
      <w:r>
        <w:t xml:space="preserve">Приобретение навыков производства монтажных работ: распайка микрофонных и коммутационных кабелей, пользование тестером. Настройка и тестирование аналоговых магнитофонов и другого оборудования. Применение измерительных приборов. Ламповые вольтметры. Звуковые </w:t>
      </w:r>
      <w:r>
        <w:lastRenderedPageBreak/>
        <w:t xml:space="preserve">генераторы. Измерители нелинейных искажений. Программы компьютерного тестирования.  </w:t>
      </w:r>
    </w:p>
    <w:p w:rsidR="00C95615" w:rsidRDefault="00C95615">
      <w:pPr>
        <w:pStyle w:val="11"/>
        <w:pBdr>
          <w:left w:val="nil"/>
        </w:pBdr>
        <w:spacing w:before="0" w:after="0"/>
        <w:ind w:left="0" w:right="0" w:firstLine="539"/>
      </w:pPr>
    </w:p>
    <w:p w:rsidR="00C95615" w:rsidRDefault="00E4065D">
      <w:pPr>
        <w:spacing w:line="100" w:lineRule="atLeast"/>
        <w:ind w:firstLine="539"/>
        <w:rPr>
          <w:color w:val="000000"/>
          <w:spacing w:val="4"/>
          <w:sz w:val="28"/>
          <w:szCs w:val="28"/>
        </w:rPr>
      </w:pPr>
      <w:r>
        <w:rPr>
          <w:rStyle w:val="FontStyle51"/>
          <w:b/>
          <w:bCs/>
          <w:sz w:val="28"/>
          <w:szCs w:val="28"/>
        </w:rPr>
        <w:t xml:space="preserve">Тема 3. </w:t>
      </w:r>
      <w:r>
        <w:rPr>
          <w:color w:val="000000"/>
          <w:spacing w:val="4"/>
          <w:sz w:val="28"/>
          <w:szCs w:val="28"/>
        </w:rPr>
        <w:t>Запись музыкального материала.</w:t>
      </w:r>
    </w:p>
    <w:p w:rsidR="00C95615" w:rsidRDefault="00E4065D">
      <w:pPr>
        <w:spacing w:line="100" w:lineRule="atLeast"/>
        <w:ind w:firstLine="539"/>
        <w:rPr>
          <w:sz w:val="28"/>
          <w:szCs w:val="28"/>
        </w:rPr>
      </w:pPr>
      <w:r>
        <w:rPr>
          <w:sz w:val="28"/>
          <w:szCs w:val="28"/>
        </w:rPr>
        <w:t>Коммутация оборудования. Проведение микрофонных репетиций. Выбор типа микрофонов и места их установки. Контроль качества звучания.</w:t>
      </w:r>
    </w:p>
    <w:p w:rsidR="00C95615" w:rsidRDefault="00C95615">
      <w:pPr>
        <w:spacing w:line="100" w:lineRule="atLeast"/>
        <w:ind w:firstLine="539"/>
        <w:rPr>
          <w:b/>
          <w:bCs/>
          <w:color w:val="000000"/>
          <w:sz w:val="28"/>
          <w:szCs w:val="28"/>
        </w:rPr>
      </w:pPr>
    </w:p>
    <w:p w:rsidR="00C95615" w:rsidRDefault="00E4065D">
      <w:pPr>
        <w:ind w:firstLine="539"/>
        <w:rPr>
          <w:color w:val="000000"/>
          <w:spacing w:val="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4. </w:t>
      </w:r>
      <w:r>
        <w:rPr>
          <w:color w:val="000000"/>
          <w:spacing w:val="4"/>
          <w:sz w:val="28"/>
          <w:szCs w:val="28"/>
        </w:rPr>
        <w:t>Компьютерный монтаж стереофонических фонограмм.</w:t>
      </w:r>
    </w:p>
    <w:p w:rsidR="00C95615" w:rsidRDefault="00E4065D">
      <w:pPr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Компьютерный монтаж стереофонических фонограмм. Основы музыкального монтажа. Монтаж короткого (до 10 минут) музыкального произведения из самостоятельно записанного материала. Отслушивание материала по нотам и выбор наиболее удачных фрагментов. Удаление исполнительских шумов, коррекция ансамблевых неточностей. Отработка слуховых навыков для определения причин монтажного брака. </w:t>
      </w:r>
    </w:p>
    <w:p w:rsidR="00C95615" w:rsidRDefault="00C95615">
      <w:pPr>
        <w:ind w:firstLine="539"/>
        <w:rPr>
          <w:sz w:val="28"/>
          <w:szCs w:val="28"/>
        </w:rPr>
      </w:pPr>
    </w:p>
    <w:p w:rsidR="00C95615" w:rsidRDefault="00E4065D">
      <w:pPr>
        <w:ind w:firstLine="539"/>
        <w:rPr>
          <w:color w:val="000000"/>
          <w:spacing w:val="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5. </w:t>
      </w:r>
      <w:r>
        <w:rPr>
          <w:color w:val="000000"/>
          <w:spacing w:val="4"/>
          <w:sz w:val="28"/>
          <w:szCs w:val="28"/>
        </w:rPr>
        <w:t>Сведение многодорожечных фонограмм.</w:t>
      </w:r>
    </w:p>
    <w:p w:rsidR="00C95615" w:rsidRDefault="00E4065D">
      <w:pPr>
        <w:ind w:firstLine="539"/>
        <w:rPr>
          <w:rStyle w:val="FontStyle51"/>
          <w:color w:val="000000"/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>Частотная обработка. Динамическая обработка. Пространственная обработка. Обработка спецэффектами. Автоматизация параметров треков.</w:t>
      </w:r>
    </w:p>
    <w:p w:rsidR="00C95615" w:rsidRDefault="00C95615">
      <w:pPr>
        <w:ind w:firstLine="539"/>
        <w:rPr>
          <w:rStyle w:val="FontStyle51"/>
          <w:color w:val="000000"/>
          <w:sz w:val="28"/>
          <w:szCs w:val="28"/>
        </w:rPr>
      </w:pPr>
    </w:p>
    <w:p w:rsidR="00C95615" w:rsidRDefault="00E4065D">
      <w:pPr>
        <w:ind w:firstLine="539"/>
        <w:rPr>
          <w:color w:val="000000"/>
          <w:spacing w:val="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6. </w:t>
      </w:r>
      <w:r>
        <w:rPr>
          <w:color w:val="000000"/>
          <w:spacing w:val="4"/>
          <w:sz w:val="28"/>
          <w:szCs w:val="28"/>
        </w:rPr>
        <w:t>Реставрация записей.</w:t>
      </w:r>
    </w:p>
    <w:p w:rsidR="00C95615" w:rsidRDefault="00E4065D">
      <w:pPr>
        <w:pStyle w:val="11"/>
        <w:pBdr>
          <w:left w:val="nil"/>
        </w:pBdr>
        <w:spacing w:before="0" w:after="0"/>
        <w:ind w:left="0" w:right="0" w:firstLine="539"/>
      </w:pPr>
      <w:r>
        <w:t xml:space="preserve">Реставрация записей с помощью наиболее популярных реставрационных программ. Реставрация фрагмента нескольких музыкальных произведений с разными видами помех и искажений. Проблемы воспроизведения архивных записей без потери качества. Перепись с шеллачной или виниловой пластинки. Перепись с аналоговой ленты. Реставрация фонограммы с сетевой наводкой. </w:t>
      </w:r>
    </w:p>
    <w:p w:rsidR="00C95615" w:rsidRDefault="00C95615">
      <w:pPr>
        <w:ind w:firstLine="539"/>
        <w:rPr>
          <w:b/>
          <w:bCs/>
          <w:sz w:val="28"/>
          <w:szCs w:val="28"/>
        </w:rPr>
      </w:pPr>
    </w:p>
    <w:p w:rsidR="00C95615" w:rsidRDefault="00E4065D">
      <w:pPr>
        <w:ind w:firstLine="53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7. </w:t>
      </w:r>
      <w:r>
        <w:rPr>
          <w:sz w:val="28"/>
          <w:szCs w:val="28"/>
        </w:rPr>
        <w:t>Мастеринг</w:t>
      </w:r>
    </w:p>
    <w:p w:rsidR="00C95615" w:rsidRDefault="00E4065D">
      <w:pPr>
        <w:rPr>
          <w:sz w:val="28"/>
          <w:szCs w:val="28"/>
        </w:rPr>
      </w:pPr>
      <w:bookmarkStart w:id="5" w:name="4___D0_9F_D1_80_D0_B8_D0_BD_D1_86_D0_B8_"/>
      <w:bookmarkEnd w:id="5"/>
      <w:r>
        <w:rPr>
          <w:sz w:val="28"/>
          <w:szCs w:val="28"/>
        </w:rPr>
        <w:t>Правила подготовки фонограммы к изданию. Понятие о требованиях Redbook.</w:t>
      </w:r>
    </w:p>
    <w:p w:rsidR="00CE5CC5" w:rsidRDefault="00CE5CC5">
      <w:pPr>
        <w:rPr>
          <w:sz w:val="28"/>
          <w:szCs w:val="28"/>
        </w:rPr>
      </w:pPr>
    </w:p>
    <w:p w:rsidR="00CE5CC5" w:rsidRDefault="00CE5CC5">
      <w:pPr>
        <w:rPr>
          <w:sz w:val="28"/>
          <w:szCs w:val="28"/>
        </w:rPr>
      </w:pPr>
    </w:p>
    <w:p w:rsidR="00CE5CC5" w:rsidRDefault="00CE5CC5">
      <w:pPr>
        <w:rPr>
          <w:sz w:val="28"/>
          <w:szCs w:val="28"/>
        </w:rPr>
      </w:pPr>
    </w:p>
    <w:p w:rsidR="00CE5CC5" w:rsidRPr="00CE5CC5" w:rsidRDefault="00CE5CC5" w:rsidP="00CE5CC5">
      <w:pPr>
        <w:pStyle w:val="a7"/>
        <w:keepNext/>
        <w:keepLines/>
        <w:numPr>
          <w:ilvl w:val="0"/>
          <w:numId w:val="19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CE5CC5">
        <w:rPr>
          <w:rFonts w:eastAsia="Arial Unicode MS"/>
          <w:b/>
          <w:caps/>
        </w:rPr>
        <w:t>ОБРАЗОВАТЕЛЬНЫЕ ТЕХНОЛОГИИ</w:t>
      </w:r>
    </w:p>
    <w:p w:rsidR="00CE5CC5" w:rsidRDefault="00CE5CC5" w:rsidP="00CE5CC5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CE5CC5" w:rsidRPr="000E5087" w:rsidTr="00DC459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CC5" w:rsidRPr="000E5087" w:rsidRDefault="00CE5CC5" w:rsidP="00DC4590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CE5CC5" w:rsidRPr="000E5087" w:rsidTr="00DC459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CC5" w:rsidRPr="000E5087" w:rsidRDefault="00CE5CC5" w:rsidP="00DC4590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CC5" w:rsidRPr="000E5087" w:rsidRDefault="00CE5CC5" w:rsidP="00DC4590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CC5" w:rsidRPr="000E5087" w:rsidRDefault="00CE5CC5" w:rsidP="00DC4590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CC5" w:rsidRPr="000E5087" w:rsidRDefault="00CE5CC5" w:rsidP="00DC4590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CE5CC5" w:rsidRPr="000E5087" w:rsidTr="00DC4590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CE5CC5" w:rsidRPr="000E5087" w:rsidTr="00DC4590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CE5CC5" w:rsidRPr="000E5087" w:rsidTr="00DC4590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CE5CC5" w:rsidRPr="000E5087" w:rsidTr="00DC4590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CE5CC5" w:rsidRPr="000E5087" w:rsidTr="00DC4590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CE5CC5" w:rsidRDefault="00CE5CC5" w:rsidP="00CE5CC5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:rsidR="00CE5CC5" w:rsidRDefault="00CE5CC5" w:rsidP="00CE5CC5">
      <w:pPr>
        <w:jc w:val="both"/>
        <w:rPr>
          <w:iCs/>
          <w:lang w:eastAsia="ru-RU"/>
        </w:rPr>
      </w:pPr>
    </w:p>
    <w:p w:rsidR="00CE5CC5" w:rsidRPr="00CF1BE9" w:rsidRDefault="00CE5CC5" w:rsidP="00CE5CC5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CE5CC5" w:rsidRPr="00CF1BE9" w:rsidRDefault="00CE5CC5" w:rsidP="00CE5CC5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:rsidR="00CE5CC5" w:rsidRDefault="00CE5CC5" w:rsidP="00CE5CC5">
      <w:pPr>
        <w:spacing w:line="216" w:lineRule="auto"/>
      </w:pPr>
    </w:p>
    <w:p w:rsidR="00CE5CC5" w:rsidRDefault="00CE5CC5" w:rsidP="00CE5CC5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6" w:name="_Toc14355453"/>
      <w:bookmarkEnd w:id="6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CE5CC5" w:rsidRDefault="00CE5CC5" w:rsidP="00CE5CC5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CE5CC5" w:rsidRDefault="00CE5CC5" w:rsidP="00CE5CC5">
      <w:pPr>
        <w:pStyle w:val="a7"/>
        <w:ind w:left="142" w:firstLine="567"/>
        <w:jc w:val="both"/>
        <w:rPr>
          <w:lang w:eastAsia="ru-RU"/>
        </w:rPr>
      </w:pPr>
    </w:p>
    <w:p w:rsidR="00CE5CC5" w:rsidRDefault="00CE5CC5" w:rsidP="00CE5CC5">
      <w:pPr>
        <w:jc w:val="center"/>
        <w:rPr>
          <w:b/>
          <w:lang w:eastAsia="ru-RU"/>
        </w:rPr>
      </w:pPr>
      <w:r w:rsidRPr="00CE5CC5">
        <w:rPr>
          <w:b/>
          <w:lang w:eastAsia="ru-RU"/>
        </w:rPr>
        <w:t>Тестовые задания</w:t>
      </w:r>
      <w:r>
        <w:rPr>
          <w:b/>
          <w:lang w:eastAsia="ru-RU"/>
        </w:rPr>
        <w:t xml:space="preserve"> (9-10 семестр)</w:t>
      </w:r>
    </w:p>
    <w:p w:rsidR="00CE5CC5" w:rsidRDefault="00CE5CC5" w:rsidP="00CE5CC5">
      <w:pPr>
        <w:jc w:val="center"/>
        <w:rPr>
          <w:sz w:val="28"/>
          <w:szCs w:val="28"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bookmarkStart w:id="7" w:name="_Toc14359972"/>
      <w:bookmarkEnd w:id="7"/>
      <w:r w:rsidRPr="00893C72">
        <w:rPr>
          <w:bCs/>
        </w:rPr>
        <w:t>. Единица измерения частоты звуковых колебаний: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Децибел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Герц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Ом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Вольт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Ампер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2. </w:t>
      </w:r>
      <w:r w:rsidRPr="00893C72">
        <w:rPr>
          <w:bCs/>
        </w:rPr>
        <w:t>Инфразвуком называется звук с частотой: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Ниже 50 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Выше 1000 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Ниже 20 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Выше 20 kHz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Выше 1 GHz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3. </w:t>
      </w:r>
      <w:r w:rsidRPr="00893C72">
        <w:rPr>
          <w:bCs/>
        </w:rPr>
        <w:t>Ультразвуком называется звук с частотой: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Ниже 50 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lastRenderedPageBreak/>
        <w:t>B)</w:t>
      </w:r>
      <w:r w:rsidRPr="00893C72">
        <w:rPr>
          <w:bCs/>
        </w:rPr>
        <w:tab/>
        <w:t>Выше 1000 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Ниже 20 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Выше 20 kHz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Выше 1 GHz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4. </w:t>
      </w:r>
      <w:r w:rsidRPr="00893C72">
        <w:rPr>
          <w:bCs/>
        </w:rPr>
        <w:t>Гиперзвуком называется звук с частотой: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Ниже 50 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Выше 1000 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Ниже 20 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Выше 20 kHz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Выше 1 GHz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5. </w:t>
      </w:r>
      <w:r w:rsidRPr="00893C72">
        <w:rPr>
          <w:bCs/>
        </w:rPr>
        <w:t>Приблизительная скорость распространения звуковых волн в воздухе: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0.34 мм/с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3.4 м/с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34 м/с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340 м/с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3400 м/с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6. </w:t>
      </w:r>
      <w:r w:rsidRPr="00893C72">
        <w:rPr>
          <w:bCs/>
        </w:rPr>
        <w:t>Изменение воспринимаемой частоты, вследствие движения источника звука: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Эффект Холла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Эффект Доплера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Эффект Комптона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Эффект Казимира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Эффект Даннинга-Крюгера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7. </w:t>
      </w:r>
      <w:r w:rsidRPr="00893C72">
        <w:rPr>
          <w:bCs/>
        </w:rPr>
        <w:t>Искривление звукового луча в неоднородной среде: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8. </w:t>
      </w:r>
      <w:r w:rsidRPr="00893C72">
        <w:rPr>
          <w:bCs/>
        </w:rPr>
        <w:t>Зависимость фазовой скорости звуковой волны от частоты: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9. </w:t>
      </w:r>
      <w:r w:rsidRPr="00893C72">
        <w:rPr>
          <w:bCs/>
        </w:rPr>
        <w:t>Взаимное увеличение или уменьшение результирующей амплитуды нескольких когерентных волн: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10. </w:t>
      </w:r>
      <w:r w:rsidRPr="00893C72">
        <w:rPr>
          <w:bCs/>
        </w:rPr>
        <w:t>Сетевой протокол передачи звука через IP: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DANTE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AES3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ADAT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lastRenderedPageBreak/>
        <w:t>D)</w:t>
      </w:r>
      <w:r w:rsidRPr="00893C72">
        <w:rPr>
          <w:bCs/>
        </w:rPr>
        <w:tab/>
        <w:t>SPDIF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MADI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11. </w:t>
      </w:r>
      <w:r w:rsidRPr="00893C72">
        <w:rPr>
          <w:bCs/>
        </w:rPr>
        <w:t>Совмещённая микрофонная стереосистема: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ORTF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MS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DIN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NOSE)</w:t>
      </w:r>
      <w:r w:rsidRPr="00893C72">
        <w:rPr>
          <w:bCs/>
        </w:rPr>
        <w:tab/>
        <w:t>AB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12. </w:t>
      </w:r>
      <w:r w:rsidRPr="00893C72">
        <w:rPr>
          <w:bCs/>
        </w:rPr>
        <w:t>Разнесённая (раздельная) микрофонная стереосистема: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ORTF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MS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DIN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NOS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AB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13. </w:t>
      </w:r>
      <w:r w:rsidRPr="00893C72">
        <w:rPr>
          <w:bCs/>
        </w:rPr>
        <w:t>Конденсаторный микрофон подключается к разъёму: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D-Sub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TRS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XLR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SpeakON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RCA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14. </w:t>
      </w:r>
      <w:r w:rsidRPr="00893C72">
        <w:rPr>
          <w:bCs/>
        </w:rPr>
        <w:t>Фантомное питание микшерной консоли включается кнопкой: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Pad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15. </w:t>
      </w:r>
      <w:r w:rsidRPr="00893C72">
        <w:rPr>
          <w:bCs/>
        </w:rPr>
        <w:t>Для ступенчатого ослабления входного сигнала используется кнопка: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Pad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16. </w:t>
      </w:r>
      <w:r w:rsidRPr="00893C72">
        <w:rPr>
          <w:bCs/>
        </w:rPr>
        <w:t>Для заглушения канала микшерного пульта используется кнопка: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Pad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17. </w:t>
      </w:r>
      <w:r w:rsidRPr="00893C72">
        <w:rPr>
          <w:bCs/>
        </w:rPr>
        <w:t>За ширину частотной полосы отвечает параметр: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Gain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Frequency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Q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Type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Bypass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18. </w:t>
      </w:r>
      <w:r w:rsidRPr="00893C72">
        <w:rPr>
          <w:bCs/>
        </w:rPr>
        <w:t>10-полосный графический эквалайзер: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lastRenderedPageBreak/>
        <w:t>A)</w:t>
      </w:r>
      <w:r w:rsidRPr="00893C72">
        <w:rPr>
          <w:bCs/>
        </w:rPr>
        <w:tab/>
        <w:t>1/6-октавный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19. </w:t>
      </w:r>
      <w:r w:rsidRPr="00893C72">
        <w:rPr>
          <w:bCs/>
        </w:rPr>
        <w:t>15-полосный графический эквалайзер: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20. </w:t>
      </w:r>
      <w:r w:rsidRPr="00893C72">
        <w:rPr>
          <w:bCs/>
        </w:rPr>
        <w:t>20-полосный графический эквалайзер: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21. </w:t>
      </w:r>
      <w:r w:rsidRPr="00893C72">
        <w:rPr>
          <w:bCs/>
        </w:rPr>
        <w:t>31-полосный графический эквалайзер: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22. </w:t>
      </w:r>
      <w:r w:rsidRPr="00893C72">
        <w:rPr>
          <w:bCs/>
        </w:rPr>
        <w:t>51-полосный графический эквалайзер: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23. </w:t>
      </w:r>
      <w:r w:rsidRPr="00893C72">
        <w:rPr>
          <w:bCs/>
        </w:rPr>
        <w:t>Компрессор, степень сжатия которого зависит от уровня входного сигнала: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Opto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Vari-Mu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Multiband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24. </w:t>
      </w:r>
      <w:r w:rsidRPr="00893C72">
        <w:rPr>
          <w:bCs/>
        </w:rPr>
        <w:t>Компрессор на полевых транзисторах: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Opto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Vari-Mu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Multiband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25. </w:t>
      </w:r>
      <w:r w:rsidRPr="00893C72">
        <w:rPr>
          <w:bCs/>
        </w:rPr>
        <w:t>Компрессор, использующий фотоэлемент: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Opto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lastRenderedPageBreak/>
        <w:t>D)</w:t>
      </w:r>
      <w:r w:rsidRPr="00893C72">
        <w:rPr>
          <w:bCs/>
        </w:rPr>
        <w:tab/>
        <w:t>Vari-Mu</w:t>
      </w:r>
    </w:p>
    <w:p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Multiband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26. </w:t>
      </w:r>
      <w:r w:rsidRPr="00893C72">
        <w:rPr>
          <w:bCs/>
        </w:rPr>
        <w:t>Многополосный компрессор: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Opto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:rsidR="00CE5CC5" w:rsidRPr="00CE5CC5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CE5CC5">
        <w:rPr>
          <w:bCs/>
          <w:lang w:val="en-US"/>
        </w:rPr>
        <w:t>D)</w:t>
      </w:r>
      <w:r w:rsidRPr="00CE5CC5">
        <w:rPr>
          <w:bCs/>
          <w:lang w:val="en-US"/>
        </w:rPr>
        <w:tab/>
        <w:t>Vari-Mu</w:t>
      </w:r>
    </w:p>
    <w:p w:rsidR="00CE5CC5" w:rsidRPr="00CE5CC5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CE5CC5">
        <w:rPr>
          <w:bCs/>
          <w:lang w:val="en-US"/>
        </w:rPr>
        <w:t>E)</w:t>
      </w:r>
      <w:r w:rsidRPr="00CE5CC5">
        <w:rPr>
          <w:bCs/>
          <w:lang w:val="en-US"/>
        </w:rPr>
        <w:tab/>
        <w:t>Multiband</w:t>
      </w:r>
    </w:p>
    <w:p w:rsidR="00CE5CC5" w:rsidRPr="00CE5CC5" w:rsidRDefault="00CE5CC5" w:rsidP="00CE5CC5">
      <w:pPr>
        <w:pStyle w:val="a7"/>
        <w:ind w:left="142" w:firstLine="567"/>
        <w:jc w:val="both"/>
        <w:rPr>
          <w:bCs/>
          <w:lang w:val="en-US"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27. </w:t>
      </w:r>
      <w:r w:rsidRPr="00893C72">
        <w:rPr>
          <w:bCs/>
        </w:rPr>
        <w:t>Прибор для преобразования несимметричного звукового сигнала в симметричный: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Stage Box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Patch Bay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 xml:space="preserve">Reamp Box  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DI Box</w:t>
      </w:r>
    </w:p>
    <w:p w:rsidR="00CE5CC5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Boom Box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 xml:space="preserve">28. </w:t>
      </w:r>
      <w:r w:rsidRPr="00893C72">
        <w:rPr>
          <w:bCs/>
        </w:rPr>
        <w:t>СЧ</w:t>
      </w:r>
      <w:r w:rsidRPr="00893C72">
        <w:rPr>
          <w:bCs/>
          <w:lang w:val="en-US"/>
        </w:rPr>
        <w:t xml:space="preserve"> </w:t>
      </w:r>
      <w:r w:rsidRPr="00893C72">
        <w:rPr>
          <w:bCs/>
        </w:rPr>
        <w:t>динамик</w:t>
      </w:r>
      <w:r w:rsidRPr="00893C72">
        <w:rPr>
          <w:bCs/>
          <w:lang w:val="en-US"/>
        </w:rPr>
        <w:t>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Tweeter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Midwoofer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Subwoofer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Wide-Range</w:t>
      </w:r>
    </w:p>
    <w:p w:rsidR="00CE5CC5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Mid-Range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 xml:space="preserve">29. </w:t>
      </w:r>
      <w:r w:rsidRPr="00893C72">
        <w:rPr>
          <w:bCs/>
        </w:rPr>
        <w:t>ВЧ</w:t>
      </w:r>
      <w:r w:rsidRPr="00893C72">
        <w:rPr>
          <w:bCs/>
          <w:lang w:val="en-US"/>
        </w:rPr>
        <w:t xml:space="preserve"> </w:t>
      </w:r>
      <w:r w:rsidRPr="00893C72">
        <w:rPr>
          <w:bCs/>
        </w:rPr>
        <w:t>динамик</w:t>
      </w:r>
      <w:r w:rsidRPr="00893C72">
        <w:rPr>
          <w:bCs/>
          <w:lang w:val="en-US"/>
        </w:rPr>
        <w:t>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Tweeter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Woofer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Subwoofer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Wide-Range</w:t>
      </w:r>
    </w:p>
    <w:p w:rsidR="00CE5CC5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Mid-Range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30. </w:t>
      </w:r>
      <w:r w:rsidRPr="00893C72">
        <w:rPr>
          <w:bCs/>
        </w:rPr>
        <w:t>Широкополосный динамик: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Tweeter</w:t>
      </w:r>
    </w:p>
    <w:p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Woofer</w:t>
      </w:r>
    </w:p>
    <w:p w:rsidR="00CE5CC5" w:rsidRPr="009D5181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C)</w:t>
      </w:r>
      <w:r w:rsidRPr="009D5181">
        <w:rPr>
          <w:bCs/>
          <w:lang w:val="en-US"/>
        </w:rPr>
        <w:tab/>
        <w:t>Subwoofer</w:t>
      </w:r>
    </w:p>
    <w:p w:rsidR="00CE5CC5" w:rsidRPr="009D5181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D)</w:t>
      </w:r>
      <w:r w:rsidRPr="009D5181">
        <w:rPr>
          <w:bCs/>
          <w:lang w:val="en-US"/>
        </w:rPr>
        <w:tab/>
        <w:t>Wide-Range</w:t>
      </w:r>
    </w:p>
    <w:p w:rsidR="00CE5CC5" w:rsidRPr="009D5181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E)</w:t>
      </w:r>
      <w:r w:rsidRPr="009D5181">
        <w:rPr>
          <w:bCs/>
          <w:lang w:val="en-US"/>
        </w:rPr>
        <w:tab/>
        <w:t>Mid-Range</w:t>
      </w:r>
    </w:p>
    <w:p w:rsidR="00C95615" w:rsidRPr="00CE5CC5" w:rsidRDefault="00C95615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val="en-US"/>
        </w:rPr>
      </w:pPr>
    </w:p>
    <w:p w:rsidR="00CE5CC5" w:rsidRPr="00CE5CC5" w:rsidRDefault="00CE5CC5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val="en-US"/>
        </w:rPr>
      </w:pPr>
    </w:p>
    <w:p w:rsidR="00CE5CC5" w:rsidRPr="00CE5CC5" w:rsidRDefault="00CE5CC5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val="en-US"/>
        </w:rPr>
      </w:pPr>
    </w:p>
    <w:p w:rsidR="00CE5CC5" w:rsidRPr="00CE5CC5" w:rsidRDefault="00CE5CC5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val="en-US"/>
        </w:rPr>
      </w:pPr>
    </w:p>
    <w:p w:rsidR="00C95615" w:rsidRPr="00CE5CC5" w:rsidRDefault="00CE5CC5" w:rsidP="00CE5CC5">
      <w:pPr>
        <w:tabs>
          <w:tab w:val="left" w:pos="1069"/>
          <w:tab w:val="right" w:leader="underscore" w:pos="8505"/>
        </w:tabs>
        <w:jc w:val="both"/>
        <w:rPr>
          <w:rFonts w:eastAsia="Calibri"/>
          <w:b/>
        </w:rPr>
      </w:pPr>
      <w:r w:rsidRPr="00CE5CC5">
        <w:rPr>
          <w:rFonts w:eastAsia="Calibri"/>
          <w:b/>
        </w:rPr>
        <w:t xml:space="preserve">Вопросы для текущего контроля. </w:t>
      </w:r>
    </w:p>
    <w:p w:rsidR="00CE5CC5" w:rsidRPr="00CE5CC5" w:rsidRDefault="00CE5CC5" w:rsidP="00CE5CC5">
      <w:pPr>
        <w:tabs>
          <w:tab w:val="left" w:pos="1069"/>
          <w:tab w:val="right" w:leader="underscore" w:pos="8505"/>
        </w:tabs>
        <w:jc w:val="both"/>
        <w:rPr>
          <w:b/>
          <w:bCs/>
          <w:sz w:val="28"/>
          <w:szCs w:val="28"/>
          <w:u w:val="single"/>
        </w:rPr>
      </w:pPr>
    </w:p>
    <w:p w:rsidR="00C95615" w:rsidRDefault="00E4065D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Звукозапись академической музыки  </w:t>
      </w:r>
    </w:p>
    <w:p w:rsidR="00C95615" w:rsidRDefault="00E4065D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Звукозапись джазовой музыки </w:t>
      </w:r>
    </w:p>
    <w:p w:rsidR="00C95615" w:rsidRDefault="00E4065D">
      <w:pPr>
        <w:numPr>
          <w:ilvl w:val="0"/>
          <w:numId w:val="4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Звукозапись рок-музыки</w:t>
      </w:r>
    </w:p>
    <w:p w:rsidR="00C95615" w:rsidRDefault="00E4065D">
      <w:pPr>
        <w:numPr>
          <w:ilvl w:val="0"/>
          <w:numId w:val="4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Звукозапись популярной музыки</w:t>
      </w:r>
    </w:p>
    <w:p w:rsidR="00C95615" w:rsidRDefault="00E4065D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Звукозапись пародной музыки</w:t>
      </w:r>
    </w:p>
    <w:p w:rsidR="00C95615" w:rsidRDefault="00E4065D">
      <w:pPr>
        <w:numPr>
          <w:ilvl w:val="0"/>
          <w:numId w:val="4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Звукозапись электронной музыки</w:t>
      </w:r>
    </w:p>
    <w:p w:rsidR="00C95615" w:rsidRDefault="00C95615">
      <w:pPr>
        <w:ind w:left="360"/>
        <w:jc w:val="center"/>
        <w:rPr>
          <w:b/>
          <w:bCs/>
          <w:sz w:val="28"/>
          <w:szCs w:val="28"/>
        </w:rPr>
      </w:pPr>
    </w:p>
    <w:p w:rsidR="00C95615" w:rsidRDefault="00B3228E">
      <w:pPr>
        <w:spacing w:before="28" w:after="100"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Задания к зачёту в</w:t>
      </w:r>
      <w:r w:rsidR="00E4065D">
        <w:rPr>
          <w:b/>
          <w:bCs/>
          <w:sz w:val="28"/>
          <w:szCs w:val="28"/>
        </w:rPr>
        <w:t xml:space="preserve"> 9 семестре</w:t>
      </w:r>
      <w:r>
        <w:rPr>
          <w:b/>
          <w:bCs/>
          <w:sz w:val="28"/>
          <w:szCs w:val="28"/>
        </w:rPr>
        <w:t>.</w:t>
      </w:r>
      <w:r w:rsidR="00E4065D">
        <w:rPr>
          <w:b/>
          <w:bCs/>
          <w:sz w:val="28"/>
          <w:szCs w:val="28"/>
        </w:rPr>
        <w:t xml:space="preserve"> </w:t>
      </w:r>
    </w:p>
    <w:p w:rsidR="00C95615" w:rsidRPr="00B3228E" w:rsidRDefault="00E4065D" w:rsidP="00B3228E">
      <w:pPr>
        <w:pStyle w:val="a7"/>
        <w:numPr>
          <w:ilvl w:val="1"/>
          <w:numId w:val="4"/>
        </w:numPr>
        <w:spacing w:before="28" w:after="100" w:line="100" w:lineRule="atLeast"/>
        <w:rPr>
          <w:sz w:val="28"/>
          <w:szCs w:val="28"/>
        </w:rPr>
      </w:pPr>
      <w:r w:rsidRPr="00B3228E">
        <w:rPr>
          <w:sz w:val="28"/>
          <w:szCs w:val="28"/>
        </w:rPr>
        <w:t>Осуществить настройку оборудования и подготовку студии к звукозаписи</w:t>
      </w:r>
    </w:p>
    <w:p w:rsidR="00C95615" w:rsidRPr="00B3228E" w:rsidRDefault="00E4065D" w:rsidP="00B3228E">
      <w:pPr>
        <w:pStyle w:val="a7"/>
        <w:numPr>
          <w:ilvl w:val="1"/>
          <w:numId w:val="4"/>
        </w:numPr>
        <w:tabs>
          <w:tab w:val="left" w:pos="900"/>
        </w:tabs>
        <w:jc w:val="both"/>
        <w:rPr>
          <w:sz w:val="28"/>
          <w:szCs w:val="28"/>
        </w:rPr>
      </w:pPr>
      <w:r w:rsidRPr="00B3228E">
        <w:rPr>
          <w:sz w:val="28"/>
          <w:szCs w:val="28"/>
        </w:rPr>
        <w:t>Представить смонтированную фонограмму проведенной звукозаписи</w:t>
      </w:r>
    </w:p>
    <w:p w:rsidR="00C95615" w:rsidRDefault="00C95615">
      <w:pPr>
        <w:ind w:left="360"/>
        <w:jc w:val="center"/>
        <w:rPr>
          <w:b/>
          <w:bCs/>
          <w:sz w:val="28"/>
          <w:szCs w:val="28"/>
        </w:rPr>
      </w:pPr>
    </w:p>
    <w:p w:rsidR="00C95615" w:rsidRDefault="00CE5CC5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 w:rsidR="00E4065D">
        <w:rPr>
          <w:b/>
          <w:bCs/>
          <w:sz w:val="28"/>
          <w:szCs w:val="28"/>
        </w:rPr>
        <w:t xml:space="preserve"> к экзамену</w:t>
      </w:r>
      <w:r>
        <w:rPr>
          <w:b/>
          <w:bCs/>
          <w:sz w:val="28"/>
          <w:szCs w:val="28"/>
        </w:rPr>
        <w:t>.</w:t>
      </w:r>
    </w:p>
    <w:p w:rsidR="00C95615" w:rsidRDefault="00C95615">
      <w:pPr>
        <w:ind w:left="360"/>
        <w:jc w:val="center"/>
        <w:rPr>
          <w:b/>
          <w:bCs/>
          <w:sz w:val="28"/>
          <w:szCs w:val="28"/>
        </w:rPr>
      </w:pPr>
    </w:p>
    <w:p w:rsidR="00C95615" w:rsidRDefault="00E4065D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основе примера записи любой выбранной студентом фонограммы:</w:t>
      </w:r>
    </w:p>
    <w:p w:rsidR="00C95615" w:rsidRDefault="00E4065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Описать процесс записи конкретной фонограммы   </w:t>
      </w:r>
    </w:p>
    <w:p w:rsidR="00C95615" w:rsidRDefault="00E4065D">
      <w:pPr>
        <w:ind w:left="360"/>
        <w:rPr>
          <w:sz w:val="28"/>
          <w:szCs w:val="28"/>
        </w:rPr>
      </w:pPr>
      <w:r>
        <w:rPr>
          <w:sz w:val="28"/>
          <w:szCs w:val="28"/>
        </w:rPr>
        <w:t>2. Обосновать схему расстановки микрофонов для конкретной записи</w:t>
      </w:r>
    </w:p>
    <w:p w:rsidR="00C95615" w:rsidRDefault="00E4065D">
      <w:pPr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Обосновать использование определенных микрофонов для конкретной записи</w:t>
      </w:r>
    </w:p>
    <w:p w:rsidR="00C95615" w:rsidRDefault="00E4065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 Обосновать стилистические особенности звукорежиссерского решения для конкретной записи.</w:t>
      </w:r>
      <w:bookmarkStart w:id="8" w:name="_GoBack"/>
      <w:bookmarkEnd w:id="8"/>
    </w:p>
    <w:p w:rsidR="00C95615" w:rsidRDefault="00E4065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 Дать анализ звукозаписи</w:t>
      </w:r>
    </w:p>
    <w:p w:rsidR="00C95615" w:rsidRDefault="00C95615">
      <w:pPr>
        <w:pStyle w:val="a7"/>
        <w:ind w:left="142" w:firstLine="567"/>
        <w:jc w:val="both"/>
        <w:rPr>
          <w:b/>
        </w:rPr>
      </w:pPr>
    </w:p>
    <w:p w:rsidR="00B3228E" w:rsidRPr="00CF1BE9" w:rsidRDefault="00B3228E" w:rsidP="00B3228E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B3228E" w:rsidRPr="00CF1BE9" w:rsidTr="00DC4590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B3228E" w:rsidRPr="00CF1BE9" w:rsidTr="00DC4590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B3228E" w:rsidRPr="00CF1BE9" w:rsidTr="00DC4590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B3228E" w:rsidRPr="00CF1BE9" w:rsidTr="00DC4590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B3228E" w:rsidRPr="00CF1BE9" w:rsidTr="00DC4590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:rsidR="00B3228E" w:rsidRPr="00CF1BE9" w:rsidRDefault="00B3228E" w:rsidP="00DC4590">
            <w:pPr>
              <w:jc w:val="both"/>
              <w:rPr>
                <w:lang w:eastAsia="ru-RU"/>
              </w:rPr>
            </w:pPr>
          </w:p>
        </w:tc>
      </w:tr>
      <w:tr w:rsidR="00B3228E" w:rsidRPr="00CF1BE9" w:rsidTr="00DC4590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3228E" w:rsidRPr="00CF1BE9" w:rsidRDefault="00B3228E" w:rsidP="00DC4590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:rsidR="00B3228E" w:rsidRPr="00CF1BE9" w:rsidRDefault="00B3228E" w:rsidP="00B3228E">
      <w:pPr>
        <w:jc w:val="both"/>
        <w:rPr>
          <w:lang w:eastAsia="ru-RU"/>
        </w:rPr>
      </w:pPr>
    </w:p>
    <w:p w:rsidR="00B3228E" w:rsidRPr="00CF1BE9" w:rsidRDefault="00B3228E" w:rsidP="00B3228E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:rsidR="00B3228E" w:rsidRPr="00CF1BE9" w:rsidRDefault="00B3228E" w:rsidP="00B3228E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:rsidR="00B3228E" w:rsidRPr="00CF1BE9" w:rsidRDefault="00B3228E" w:rsidP="00B3228E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3228E" w:rsidRPr="00CF1BE9" w:rsidTr="00DC4590">
        <w:trPr>
          <w:tblHeader/>
        </w:trPr>
        <w:tc>
          <w:tcPr>
            <w:tcW w:w="2126" w:type="dxa"/>
            <w:shd w:val="clear" w:color="auto" w:fill="auto"/>
          </w:tcPr>
          <w:p w:rsidR="00B3228E" w:rsidRPr="00CF1BE9" w:rsidRDefault="00B3228E" w:rsidP="00DC4590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B3228E" w:rsidRPr="00CF1BE9" w:rsidRDefault="00B3228E" w:rsidP="00DC4590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3228E" w:rsidRPr="00CF1BE9" w:rsidRDefault="00B3228E" w:rsidP="00DC4590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B3228E" w:rsidRPr="00CF1BE9" w:rsidTr="00DC4590">
        <w:trPr>
          <w:trHeight w:val="705"/>
        </w:trPr>
        <w:tc>
          <w:tcPr>
            <w:tcW w:w="2126" w:type="dxa"/>
            <w:shd w:val="clear" w:color="auto" w:fill="auto"/>
          </w:tcPr>
          <w:p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B3228E" w:rsidRPr="00CF1BE9" w:rsidRDefault="00B3228E" w:rsidP="00DC4590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B3228E" w:rsidRPr="00CF1BE9" w:rsidTr="00DC4590">
        <w:trPr>
          <w:trHeight w:val="1649"/>
        </w:trPr>
        <w:tc>
          <w:tcPr>
            <w:tcW w:w="2126" w:type="dxa"/>
            <w:shd w:val="clear" w:color="auto" w:fill="auto"/>
          </w:tcPr>
          <w:p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3228E" w:rsidRPr="00CF1BE9" w:rsidRDefault="00B3228E" w:rsidP="00DC4590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B3228E" w:rsidRPr="00CF1BE9" w:rsidTr="00DC4590">
        <w:trPr>
          <w:trHeight w:val="765"/>
        </w:trPr>
        <w:tc>
          <w:tcPr>
            <w:tcW w:w="2126" w:type="dxa"/>
            <w:shd w:val="clear" w:color="auto" w:fill="auto"/>
          </w:tcPr>
          <w:p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«удовлетворительно»/</w:t>
            </w:r>
          </w:p>
          <w:p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B3228E" w:rsidRPr="00CF1BE9" w:rsidRDefault="00B3228E" w:rsidP="00DC4590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3228E" w:rsidRPr="00CF1BE9" w:rsidRDefault="00B3228E" w:rsidP="00DC4590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B3228E" w:rsidRPr="00CF1BE9" w:rsidTr="00DC4590">
        <w:trPr>
          <w:trHeight w:val="415"/>
        </w:trPr>
        <w:tc>
          <w:tcPr>
            <w:tcW w:w="2126" w:type="dxa"/>
            <w:shd w:val="clear" w:color="auto" w:fill="auto"/>
          </w:tcPr>
          <w:p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3228E" w:rsidRPr="00CF1BE9" w:rsidRDefault="00B3228E" w:rsidP="00DC4590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B3228E" w:rsidRPr="00CF1BE9" w:rsidRDefault="00B3228E" w:rsidP="00B3228E">
      <w:pPr>
        <w:jc w:val="both"/>
        <w:rPr>
          <w:lang w:eastAsia="ru-RU"/>
        </w:rPr>
      </w:pPr>
    </w:p>
    <w:p w:rsidR="00B3228E" w:rsidRDefault="00B3228E" w:rsidP="00B3228E">
      <w:pPr>
        <w:pStyle w:val="a7"/>
        <w:ind w:left="142" w:firstLine="567"/>
        <w:jc w:val="both"/>
        <w:rPr>
          <w:b/>
        </w:rPr>
      </w:pPr>
    </w:p>
    <w:p w:rsidR="00B3228E" w:rsidRDefault="00B3228E" w:rsidP="00B3228E">
      <w:pPr>
        <w:tabs>
          <w:tab w:val="left" w:pos="2625"/>
        </w:tabs>
        <w:ind w:firstLine="426"/>
        <w:jc w:val="both"/>
        <w:rPr>
          <w:b/>
          <w:bCs/>
        </w:rPr>
      </w:pPr>
    </w:p>
    <w:p w:rsidR="00B3228E" w:rsidRPr="00CF1BE9" w:rsidRDefault="00B3228E" w:rsidP="00B3228E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:rsidR="00B3228E" w:rsidRPr="00CF1BE9" w:rsidRDefault="00B3228E" w:rsidP="00B3228E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B3228E" w:rsidRPr="00CF1BE9" w:rsidRDefault="00B3228E" w:rsidP="00B3228E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C95615" w:rsidRDefault="00C95615">
      <w:pPr>
        <w:pStyle w:val="a7"/>
        <w:ind w:left="142" w:firstLine="567"/>
        <w:jc w:val="both"/>
        <w:rPr>
          <w:b/>
        </w:rPr>
      </w:pPr>
    </w:p>
    <w:p w:rsidR="00C95615" w:rsidRDefault="00E4065D">
      <w:pPr>
        <w:spacing w:line="276" w:lineRule="auto"/>
        <w:ind w:firstLine="567"/>
        <w:rPr>
          <w:b/>
          <w:bCs/>
          <w:sz w:val="28"/>
          <w:szCs w:val="28"/>
        </w:rPr>
      </w:pPr>
      <w:bookmarkStart w:id="9" w:name="_Toc14359974"/>
      <w:bookmarkEnd w:id="9"/>
      <w:r>
        <w:rPr>
          <w:b/>
          <w:bCs/>
          <w:sz w:val="28"/>
          <w:szCs w:val="28"/>
        </w:rPr>
        <w:t>Рекомендуемая литература (основная)</w:t>
      </w:r>
    </w:p>
    <w:p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: учеб.для студентов вузов / И. А. Алдошина, Приттс, Рой. - СПб. : Композитор, 2006. - 719 с. : ил., граф., схем. - Прил.: с. 718-719. - Библиогр.: с. 716-717. - ISBN 5-7379-0298-6 : 595-10. </w:t>
      </w:r>
    </w:p>
    <w:p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[Текст] : учеб.для вузов / И. А. Алдошина, Приттс, Рой. - СПб. : Композитор, 2011. - 719 с. : ил. - Прил.: с. 718-719. - Библиогр.: с. 716-717. - ISBN 5-7379-0298-6 : 600-05; 717-47. </w:t>
      </w:r>
    </w:p>
    <w:p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[Электронный ресурс] : учебник; "Музыкальная звукорежиссура", "Звукорежиссура театрализованных представлений и праздников", "Звукорежиссура кино и телевидения" / И. А. Алдошина, Р. Приттс ; Ирина Алдошина, Рой Приттс. - Москва : Композитор, 2011. - 719 с. : ил., табл. ; 25 см. - Библиогр. в конце гл. - ISBN 978-5-7379-0298-8. </w:t>
      </w:r>
    </w:p>
    <w:p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Динов Виктор Григорьевич.</w:t>
      </w:r>
      <w:r>
        <w:rPr>
          <w:sz w:val="28"/>
          <w:szCs w:val="28"/>
        </w:rPr>
        <w:t xml:space="preserve"> Звуковая картина [Электронный ресурс] : учеб.пособие / Виктор Григорьевич ; В. Г. Динов. - Москва : Планета музыки, 2012. - 486, [1] с. : ил. ; 22. - Рез.на англ. яз. - ISBN 978-5-91938-054-</w:t>
      </w:r>
    </w:p>
    <w:p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Звукорежиссура</w:t>
      </w:r>
      <w:r>
        <w:rPr>
          <w:sz w:val="28"/>
          <w:szCs w:val="28"/>
        </w:rPr>
        <w:t xml:space="preserve"> [Мультимедиа] : учеб.пособие / авт. К. В. Филатов. - Ростов н/Д : Ростов.гос. консерватория (акад.) им. С. В. Рахманинова, 2012. </w:t>
      </w:r>
    </w:p>
    <w:p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Иванова В. Г.</w:t>
      </w:r>
      <w:r>
        <w:rPr>
          <w:sz w:val="28"/>
          <w:szCs w:val="28"/>
        </w:rPr>
        <w:t xml:space="preserve"> Начальные основы звукорежиссуры, теории музыки и музыкальной литературы [Текст] : учеб.пособие / В. Г. Иванова, Н. И. Меринов ; Моск. гос. ун-т культуры. - М. : МГУКИ, 2013. - 153 с. : ил. - Авт. указ.на обороте тит. л. - Библиогр.: с. 104. - 90-; 120-. </w:t>
      </w:r>
    </w:p>
    <w:p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Меерзон Б. Я.</w:t>
      </w:r>
      <w:r>
        <w:rPr>
          <w:sz w:val="28"/>
          <w:szCs w:val="28"/>
        </w:rPr>
        <w:t xml:space="preserve"> Акустические основы звукорежиссуры : учеб.пособие / Б. Я. Меерзон. - М. : Аспект Пресс, 2004. - 203, [2] с. : схем. - (Телевизионный мастер-класс). - ISBN 5-7567-0357-8 : 137-73-. </w:t>
      </w:r>
    </w:p>
    <w:p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Медведев Е. В.</w:t>
      </w:r>
      <w:r>
        <w:rPr>
          <w:sz w:val="28"/>
          <w:szCs w:val="28"/>
        </w:rPr>
        <w:t xml:space="preserve"> Виртуальная студия на РС: аранжировка и обработка звука [Электронный ресурс] : [учеб.пособие] / Е. В. Медведев ; Медведев Е.В., Трусова В.А. - Москва : ДМК Пресс, 2009. - ISBN 5-94074-371-4. </w:t>
      </w:r>
    </w:p>
    <w:p w:rsidR="00C95615" w:rsidRDefault="00E4065D">
      <w:pPr>
        <w:numPr>
          <w:ilvl w:val="0"/>
          <w:numId w:val="5"/>
        </w:numPr>
        <w:spacing w:line="276" w:lineRule="auto"/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Менеджмент и звукорежиссура музыкальных проектов: актуальные проблемы науки и практики</w:t>
      </w:r>
      <w:r>
        <w:rPr>
          <w:sz w:val="28"/>
          <w:szCs w:val="28"/>
        </w:rPr>
        <w:t xml:space="preserve"> [Электронный ресурс] : [учеб.пособие]. - Москва : РГК им.С.В. Рахманинова (Ростовская государственная консерватория имени С.В. Рахманинова), 2012. - ISBN 978-5-93365-052-2</w:t>
      </w:r>
    </w:p>
    <w:p w:rsidR="00C95615" w:rsidRDefault="00E4065D">
      <w:pPr>
        <w:numPr>
          <w:ilvl w:val="0"/>
          <w:numId w:val="5"/>
        </w:numPr>
        <w:spacing w:line="276" w:lineRule="auto"/>
        <w:ind w:left="720" w:hanging="360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Фрай Д</w:t>
      </w:r>
      <w:r>
        <w:rPr>
          <w:sz w:val="28"/>
          <w:szCs w:val="28"/>
        </w:rPr>
        <w:t>. Микширование живого звука / Пер. с англ. М</w:t>
      </w:r>
      <w:r>
        <w:rPr>
          <w:sz w:val="28"/>
          <w:szCs w:val="28"/>
          <w:lang w:val="en-US"/>
        </w:rPr>
        <w:t xml:space="preserve">.: </w:t>
      </w:r>
      <w:r>
        <w:rPr>
          <w:sz w:val="28"/>
          <w:szCs w:val="28"/>
        </w:rPr>
        <w:t>Редакция</w:t>
      </w:r>
      <w:r>
        <w:rPr>
          <w:sz w:val="28"/>
          <w:szCs w:val="28"/>
          <w:lang w:val="en-US"/>
        </w:rPr>
        <w:t xml:space="preserve"> “IN/OUT”, 1996. </w:t>
      </w:r>
      <w:r>
        <w:rPr>
          <w:sz w:val="28"/>
          <w:szCs w:val="28"/>
        </w:rPr>
        <w:t>Кн</w:t>
      </w:r>
      <w:r>
        <w:rPr>
          <w:sz w:val="28"/>
          <w:szCs w:val="28"/>
          <w:lang w:val="en-US"/>
        </w:rPr>
        <w:t>. 3.</w:t>
      </w:r>
    </w:p>
    <w:p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Чудинов А. К.</w:t>
      </w:r>
      <w:r>
        <w:rPr>
          <w:sz w:val="28"/>
          <w:szCs w:val="28"/>
        </w:rPr>
        <w:t xml:space="preserve"> Цифровые аудиотехнологии [Текст] : учеб. пособие для студентов вузов, обучающихся по спец. "Звукорежиссура культ.-массовых представлений и концерт. программ". Ч. 1 : Цифровое представление аудиоданных / А. К. Чудинов ;Моск. гос. ун-т культуры и искусств. - М. : МГУКИ, 2012. - 90 с. - Библиогр.: с. 89-90. - 90-. </w:t>
      </w:r>
    </w:p>
    <w:p w:rsidR="00C95615" w:rsidRDefault="00C95615">
      <w:pPr>
        <w:spacing w:line="276" w:lineRule="auto"/>
        <w:ind w:left="360"/>
        <w:rPr>
          <w:sz w:val="28"/>
          <w:szCs w:val="28"/>
        </w:rPr>
      </w:pPr>
    </w:p>
    <w:p w:rsidR="00C95615" w:rsidRDefault="00E4065D">
      <w:pPr>
        <w:spacing w:line="276" w:lineRule="auto"/>
        <w:ind w:left="128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(дополнительная)</w:t>
      </w:r>
    </w:p>
    <w:p w:rsidR="00C95615" w:rsidRDefault="00E4065D">
      <w:pPr>
        <w:numPr>
          <w:ilvl w:val="0"/>
          <w:numId w:val="16"/>
        </w:numPr>
        <w:spacing w:line="276" w:lineRule="auto"/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ДиновВ</w:t>
      </w:r>
      <w:r>
        <w:rPr>
          <w:sz w:val="28"/>
          <w:szCs w:val="28"/>
        </w:rPr>
        <w:t>.Звуковая картина (записки о звукорежиссуре). С.-П. : Геликон плюс. 2002.</w:t>
      </w:r>
    </w:p>
    <w:p w:rsidR="00C95615" w:rsidRDefault="00E4065D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Ефимова, Н. Н.</w:t>
      </w:r>
      <w:r>
        <w:rPr>
          <w:sz w:val="28"/>
          <w:szCs w:val="28"/>
        </w:rPr>
        <w:t xml:space="preserve"> Звук в эфире : учеб.пособие / Н. Н. Ефимова. - М. : Аспект Пресс, 2005. - 140, [1] с. - Библиогр.: с.135-138. - ISBN 5-7567-0375-6 : 115-. </w:t>
      </w:r>
    </w:p>
    <w:p w:rsidR="00C95615" w:rsidRDefault="00E4065D">
      <w:pPr>
        <w:numPr>
          <w:ilvl w:val="0"/>
          <w:numId w:val="16"/>
        </w:numPr>
        <w:spacing w:line="276" w:lineRule="auto"/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Звукорежиссура в эпоху информационного общества</w:t>
      </w:r>
      <w:r>
        <w:rPr>
          <w:sz w:val="28"/>
          <w:szCs w:val="28"/>
        </w:rPr>
        <w:t xml:space="preserve"> [Текст] : сб. материалов науч.-практ. конф. ,12 декабря 2013 г. / Моск. гос. ун-т культуры и искусств ; [науч. ред.: А. К. Чудинов, В. Г. Иванова]. - М. : МГУКИ, 2014. - 103 с. - 250-. </w:t>
      </w:r>
    </w:p>
    <w:p w:rsidR="00C95615" w:rsidRDefault="00E4065D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Меерзон, Б. Я.</w:t>
      </w:r>
      <w:r>
        <w:rPr>
          <w:sz w:val="28"/>
          <w:szCs w:val="28"/>
        </w:rPr>
        <w:t xml:space="preserve"> Акустические основы звукорежиссуры : учеб.пособие / Б. Я. Меерзон. - М. : Аспект Пресс, 2004. - 203, [2] с. : схем. - (Телевизионный мастер-класс). - ISBN 5-7567-0357-8 : 137-73-. </w:t>
      </w:r>
    </w:p>
    <w:p w:rsidR="00C95615" w:rsidRDefault="00C95615">
      <w:pPr>
        <w:spacing w:line="276" w:lineRule="auto"/>
        <w:ind w:left="360"/>
        <w:rPr>
          <w:sz w:val="28"/>
          <w:szCs w:val="28"/>
        </w:rPr>
      </w:pPr>
    </w:p>
    <w:p w:rsidR="00C95615" w:rsidRDefault="00C95615">
      <w:pPr>
        <w:pStyle w:val="a7"/>
        <w:ind w:left="1069"/>
      </w:pPr>
    </w:p>
    <w:p w:rsidR="00B3228E" w:rsidRPr="00CF1BE9" w:rsidRDefault="00B3228E" w:rsidP="00B3228E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lastRenderedPageBreak/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3228E" w:rsidRPr="00CF1BE9" w:rsidRDefault="00B3228E" w:rsidP="00B3228E">
      <w:pPr>
        <w:spacing w:line="276" w:lineRule="auto"/>
        <w:jc w:val="both"/>
      </w:pPr>
    </w:p>
    <w:p w:rsidR="00B3228E" w:rsidRPr="00CF1BE9" w:rsidRDefault="00B3228E" w:rsidP="00B3228E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B3228E" w:rsidRPr="00CF1BE9" w:rsidRDefault="00B3228E" w:rsidP="00B3228E">
      <w:pPr>
        <w:spacing w:line="276" w:lineRule="auto"/>
        <w:ind w:firstLine="709"/>
        <w:jc w:val="both"/>
        <w:rPr>
          <w:iCs/>
          <w:lang w:eastAsia="ru-RU"/>
        </w:rPr>
      </w:pPr>
    </w:p>
    <w:p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:rsidR="00B3228E" w:rsidRDefault="00B3228E" w:rsidP="00B3228E"/>
    <w:p w:rsidR="00B3228E" w:rsidRDefault="00B3228E" w:rsidP="00B3228E">
      <w:pPr>
        <w:pStyle w:val="a7"/>
        <w:ind w:left="1069"/>
        <w:rPr>
          <w:b/>
        </w:rPr>
      </w:pPr>
    </w:p>
    <w:p w:rsidR="00B3228E" w:rsidRDefault="00B3228E" w:rsidP="00B3228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5"/>
      <w:bookmarkEnd w:id="10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B3228E" w:rsidRDefault="00B3228E" w:rsidP="00B3228E">
      <w:pPr>
        <w:rPr>
          <w:rFonts w:eastAsia="Calibri"/>
          <w:b/>
          <w:i/>
          <w:color w:val="FF0000"/>
          <w:highlight w:val="yellow"/>
        </w:rPr>
      </w:pPr>
    </w:p>
    <w:p w:rsidR="00B3228E" w:rsidRDefault="00B3228E" w:rsidP="00B3228E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B3228E" w:rsidRDefault="00B3228E" w:rsidP="00B3228E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B3228E" w:rsidRDefault="00B3228E" w:rsidP="00B3228E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B3228E" w:rsidRDefault="00B3228E" w:rsidP="00B3228E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B3228E" w:rsidRDefault="00B3228E" w:rsidP="00B3228E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B3228E" w:rsidRDefault="00B3228E" w:rsidP="00B3228E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B3228E" w:rsidRDefault="00B3228E" w:rsidP="00B3228E">
      <w:pPr>
        <w:spacing w:before="100" w:after="100"/>
        <w:jc w:val="both"/>
      </w:pPr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</w:t>
      </w:r>
      <w:r>
        <w:lastRenderedPageBreak/>
        <w:t>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B3228E" w:rsidRDefault="00B3228E" w:rsidP="00B3228E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B3228E" w:rsidRDefault="00B3228E" w:rsidP="00B3228E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B3228E" w:rsidRDefault="00B3228E" w:rsidP="00B3228E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B3228E" w:rsidRDefault="00B3228E" w:rsidP="00B3228E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B3228E" w:rsidRDefault="00B3228E" w:rsidP="00B3228E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B3228E" w:rsidRDefault="00B3228E" w:rsidP="00B3228E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B3228E" w:rsidRDefault="00B3228E" w:rsidP="00B3228E">
      <w:pPr>
        <w:pStyle w:val="a7"/>
        <w:ind w:left="1069"/>
        <w:rPr>
          <w:b/>
        </w:rPr>
      </w:pPr>
    </w:p>
    <w:p w:rsidR="00B3228E" w:rsidRDefault="00B3228E" w:rsidP="00B3228E">
      <w:pPr>
        <w:tabs>
          <w:tab w:val="left" w:pos="0"/>
        </w:tabs>
        <w:ind w:firstLine="180"/>
      </w:pPr>
      <w:bookmarkStart w:id="11" w:name="_Toc14355456"/>
      <w:bookmarkEnd w:id="11"/>
    </w:p>
    <w:p w:rsidR="00B3228E" w:rsidRDefault="00B3228E" w:rsidP="00B3228E">
      <w:pPr>
        <w:tabs>
          <w:tab w:val="left" w:pos="0"/>
        </w:tabs>
        <w:ind w:firstLine="180"/>
      </w:pPr>
    </w:p>
    <w:p w:rsidR="00B3228E" w:rsidRPr="00CF1BE9" w:rsidRDefault="00B3228E" w:rsidP="00B3228E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:rsidR="00B3228E" w:rsidRPr="00CF1BE9" w:rsidRDefault="00B3228E" w:rsidP="00B3228E">
      <w:pPr>
        <w:jc w:val="both"/>
        <w:rPr>
          <w:i/>
          <w:lang w:eastAsia="ru-RU"/>
        </w:rPr>
      </w:pPr>
    </w:p>
    <w:p w:rsidR="00B3228E" w:rsidRPr="00CF1BE9" w:rsidRDefault="00B3228E" w:rsidP="00B3228E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B3228E" w:rsidRPr="00CF1BE9" w:rsidRDefault="00B3228E" w:rsidP="00B3228E">
      <w:pPr>
        <w:ind w:firstLine="708"/>
        <w:jc w:val="both"/>
        <w:rPr>
          <w:iCs/>
          <w:lang w:eastAsia="ru-RU"/>
        </w:rPr>
      </w:pPr>
    </w:p>
    <w:p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</w:t>
      </w:r>
      <w:r w:rsidRPr="00CF1BE9">
        <w:rPr>
          <w:iCs/>
          <w:lang w:eastAsia="ru-RU"/>
        </w:rPr>
        <w:lastRenderedPageBreak/>
        <w:t>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3228E" w:rsidRPr="00CF1BE9" w:rsidRDefault="00B3228E" w:rsidP="00B3228E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3228E" w:rsidRPr="00CF1BE9" w:rsidRDefault="00B3228E" w:rsidP="00B3228E">
      <w:pPr>
        <w:contextualSpacing/>
        <w:jc w:val="both"/>
        <w:rPr>
          <w:iCs/>
          <w:lang w:eastAsia="ru-RU"/>
        </w:rPr>
      </w:pPr>
    </w:p>
    <w:p w:rsidR="00B3228E" w:rsidRPr="00CF1BE9" w:rsidRDefault="00B3228E" w:rsidP="00B3228E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3228E" w:rsidRPr="00CF1BE9" w:rsidRDefault="00B3228E" w:rsidP="00B3228E">
      <w:pPr>
        <w:ind w:firstLine="708"/>
        <w:contextualSpacing/>
        <w:jc w:val="both"/>
        <w:rPr>
          <w:iCs/>
          <w:lang w:eastAsia="ru-RU"/>
        </w:rPr>
      </w:pPr>
    </w:p>
    <w:p w:rsidR="00B3228E" w:rsidRPr="00CF1BE9" w:rsidRDefault="00B3228E" w:rsidP="00B3228E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:rsidR="00B3228E" w:rsidRPr="00CF1BE9" w:rsidRDefault="00B3228E" w:rsidP="00B3228E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:rsidR="00B3228E" w:rsidRPr="00CF1BE9" w:rsidRDefault="00B3228E" w:rsidP="00B3228E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:rsidR="00B3228E" w:rsidRPr="00CF1BE9" w:rsidRDefault="00B3228E" w:rsidP="00B3228E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:rsidR="00B3228E" w:rsidRPr="00CF1BE9" w:rsidRDefault="00B3228E" w:rsidP="00B3228E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:rsidR="00B3228E" w:rsidRPr="00CF1BE9" w:rsidRDefault="00B3228E" w:rsidP="00B3228E">
      <w:pPr>
        <w:jc w:val="both"/>
        <w:rPr>
          <w:lang w:val="en-US" w:eastAsia="ru-RU"/>
        </w:rPr>
      </w:pPr>
    </w:p>
    <w:p w:rsidR="00B3228E" w:rsidRPr="00CF1BE9" w:rsidRDefault="00B3228E" w:rsidP="00B3228E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B3228E" w:rsidRPr="00CF1BE9" w:rsidRDefault="00B3228E" w:rsidP="00B3228E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B3228E" w:rsidRPr="00CF1BE9" w:rsidRDefault="00B3228E" w:rsidP="00B3228E">
      <w:pPr>
        <w:jc w:val="both"/>
        <w:rPr>
          <w:i/>
          <w:lang w:eastAsia="ru-RU"/>
        </w:rPr>
      </w:pPr>
    </w:p>
    <w:p w:rsidR="00B3228E" w:rsidRPr="00712FE4" w:rsidRDefault="00B3228E" w:rsidP="00B3228E">
      <w:pPr>
        <w:ind w:firstLine="708"/>
        <w:jc w:val="both"/>
        <w:rPr>
          <w:b/>
          <w:lang w:eastAsia="ru-RU"/>
        </w:rPr>
      </w:pPr>
      <w:bookmarkStart w:id="12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2"/>
    <w:p w:rsidR="00B3228E" w:rsidRPr="00CF1BE9" w:rsidRDefault="00B3228E" w:rsidP="00B3228E">
      <w:pPr>
        <w:jc w:val="both"/>
        <w:rPr>
          <w:bCs/>
          <w:lang w:eastAsia="ru-RU"/>
        </w:rPr>
      </w:pPr>
    </w:p>
    <w:p w:rsidR="00B3228E" w:rsidRPr="00CF1BE9" w:rsidRDefault="00B3228E" w:rsidP="00B3228E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3228E" w:rsidRPr="00CF1BE9" w:rsidRDefault="00B3228E" w:rsidP="00B3228E">
      <w:pPr>
        <w:jc w:val="both"/>
        <w:outlineLvl w:val="6"/>
        <w:rPr>
          <w:lang w:eastAsia="ru-RU"/>
        </w:rPr>
      </w:pPr>
    </w:p>
    <w:p w:rsidR="00B3228E" w:rsidRPr="00CF1BE9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3228E" w:rsidRPr="00CF1BE9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3228E" w:rsidRPr="00CF1BE9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3228E" w:rsidRPr="00CF1BE9" w:rsidRDefault="00B3228E" w:rsidP="00B3228E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B3228E" w:rsidRPr="00CF1BE9" w:rsidRDefault="00B3228E" w:rsidP="00B3228E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B3228E" w:rsidRPr="00CF1BE9" w:rsidRDefault="00B3228E" w:rsidP="00B3228E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3228E" w:rsidRPr="00CF1BE9" w:rsidRDefault="00B3228E" w:rsidP="00B3228E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3228E" w:rsidRPr="00CF1BE9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B3228E" w:rsidRPr="00CF1BE9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:rsidR="00B3228E" w:rsidRPr="00CF1BE9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B3228E" w:rsidRPr="00CF1BE9" w:rsidRDefault="00B3228E" w:rsidP="00B3228E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3228E" w:rsidRPr="00CF1BE9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:rsidR="00B3228E" w:rsidRPr="00CF1BE9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:rsidR="00B3228E" w:rsidRPr="00CF1BE9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B3228E" w:rsidRDefault="00B3228E" w:rsidP="00B3228E">
      <w:pPr>
        <w:tabs>
          <w:tab w:val="left" w:pos="0"/>
        </w:tabs>
        <w:ind w:firstLine="180"/>
      </w:pPr>
    </w:p>
    <w:p w:rsidR="00B3228E" w:rsidRDefault="00B3228E" w:rsidP="00B3228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3" w:name="_Toc14355457"/>
      <w:bookmarkEnd w:id="13"/>
      <w:r>
        <w:rPr>
          <w:rFonts w:eastAsia="Arial Unicode MS"/>
          <w:b/>
          <w:caps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B3228E" w:rsidRDefault="00B3228E" w:rsidP="00B3228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B3228E" w:rsidRDefault="00B3228E" w:rsidP="00B3228E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3228E" w:rsidRDefault="00B3228E" w:rsidP="00B3228E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B3228E" w:rsidTr="00DC459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3228E" w:rsidRDefault="00B3228E" w:rsidP="00DC4590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3228E" w:rsidRDefault="00B3228E" w:rsidP="00DC4590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3228E" w:rsidTr="00DC459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3228E" w:rsidRDefault="00B3228E" w:rsidP="00DC4590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3228E" w:rsidRDefault="00B3228E" w:rsidP="00DC4590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3228E" w:rsidTr="00DC459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3228E" w:rsidRDefault="00B3228E" w:rsidP="00DC4590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3228E" w:rsidRDefault="00B3228E" w:rsidP="00DC4590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3228E" w:rsidTr="00DC4590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3228E" w:rsidRDefault="00B3228E" w:rsidP="00DC4590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3228E" w:rsidRDefault="00B3228E" w:rsidP="00DC4590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B3228E" w:rsidRDefault="00B3228E" w:rsidP="00B3228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B3228E" w:rsidRDefault="00B3228E" w:rsidP="00B3228E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B3228E" w:rsidRDefault="00B3228E" w:rsidP="00B3228E">
      <w:pPr>
        <w:jc w:val="both"/>
        <w:rPr>
          <w:bCs/>
          <w:lang w:eastAsia="ru-RU"/>
        </w:rPr>
      </w:pPr>
    </w:p>
    <w:p w:rsidR="00B3228E" w:rsidRDefault="00B3228E" w:rsidP="00B3228E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3228E" w:rsidRDefault="00B3228E" w:rsidP="00B3228E">
      <w:pPr>
        <w:jc w:val="both"/>
        <w:outlineLvl w:val="6"/>
        <w:rPr>
          <w:lang w:eastAsia="ru-RU"/>
        </w:rPr>
      </w:pPr>
    </w:p>
    <w:p w:rsidR="00B3228E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3228E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3228E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3228E" w:rsidRDefault="00B3228E" w:rsidP="00B3228E">
      <w:pPr>
        <w:widowControl w:val="0"/>
        <w:jc w:val="both"/>
        <w:rPr>
          <w:lang w:eastAsia="ru-RU"/>
        </w:rPr>
      </w:pPr>
      <w:bookmarkStart w:id="14" w:name="_Hlk494373629"/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B3228E" w:rsidRDefault="00B3228E" w:rsidP="00B3228E">
      <w:pPr>
        <w:widowControl w:val="0"/>
        <w:jc w:val="both"/>
        <w:rPr>
          <w:lang w:eastAsia="ru-RU"/>
        </w:rPr>
      </w:pPr>
      <w:r>
        <w:rPr>
          <w:lang w:eastAsia="ru-RU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</w:t>
      </w:r>
      <w:r>
        <w:rPr>
          <w:lang w:eastAsia="ru-RU"/>
        </w:rPr>
        <w:lastRenderedPageBreak/>
        <w:t>может проводиться в несколько этапов.</w:t>
      </w:r>
      <w:bookmarkEnd w:id="14"/>
    </w:p>
    <w:p w:rsidR="00B3228E" w:rsidRDefault="00B3228E" w:rsidP="00B3228E">
      <w:pPr>
        <w:widowControl w:val="0"/>
        <w:jc w:val="both"/>
        <w:rPr>
          <w:lang w:eastAsia="ru-RU"/>
        </w:rPr>
      </w:pPr>
      <w:bookmarkStart w:id="15" w:name="_Hlk494293534"/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3228E" w:rsidRDefault="00B3228E" w:rsidP="00B3228E">
      <w:pPr>
        <w:widowControl w:val="0"/>
        <w:jc w:val="both"/>
        <w:rPr>
          <w:lang w:eastAsia="ru-RU"/>
        </w:rPr>
      </w:pPr>
      <w:bookmarkStart w:id="16" w:name="_Hlk494293741"/>
      <w:bookmarkEnd w:id="15"/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  <w:bookmarkEnd w:id="16"/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3228E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B3228E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:rsidR="00B3228E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B3228E" w:rsidRDefault="00B3228E" w:rsidP="00B3228E">
      <w:pPr>
        <w:tabs>
          <w:tab w:val="left" w:pos="0"/>
        </w:tabs>
        <w:jc w:val="both"/>
        <w:rPr>
          <w:rFonts w:eastAsia="Calibri"/>
          <w:lang w:eastAsia="ru-RU"/>
        </w:rPr>
      </w:pPr>
      <w:bookmarkStart w:id="17" w:name="_Hlk494364376"/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3228E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:rsidR="00B3228E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:rsidR="00B3228E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:rsidR="00B3228E" w:rsidRDefault="00B3228E" w:rsidP="00B3228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>- компьютерной техникой со специальным программным обеспечением.</w:t>
      </w:r>
      <w:bookmarkEnd w:id="17"/>
      <w:r>
        <w:rPr>
          <w:lang w:eastAsia="ru-RU"/>
        </w:rPr>
        <w:t xml:space="preserve">  </w:t>
      </w:r>
    </w:p>
    <w:p w:rsidR="00B3228E" w:rsidRDefault="00B3228E" w:rsidP="00B3228E">
      <w:pPr>
        <w:tabs>
          <w:tab w:val="left" w:pos="0"/>
        </w:tabs>
        <w:spacing w:line="360" w:lineRule="auto"/>
        <w:jc w:val="both"/>
      </w:pPr>
    </w:p>
    <w:p w:rsidR="00C95615" w:rsidRDefault="00C95615">
      <w:pPr>
        <w:pStyle w:val="a7"/>
        <w:ind w:left="1069"/>
        <w:rPr>
          <w:b/>
        </w:rPr>
      </w:pPr>
    </w:p>
    <w:p w:rsidR="00C95615" w:rsidRPr="00B3228E" w:rsidRDefault="00E4065D">
      <w:pPr>
        <w:jc w:val="both"/>
        <w:rPr>
          <w:szCs w:val="28"/>
        </w:rPr>
      </w:pPr>
      <w:r>
        <w:t xml:space="preserve">Автор: </w:t>
      </w:r>
      <w:r w:rsidRPr="00B3228E">
        <w:rPr>
          <w:szCs w:val="28"/>
        </w:rPr>
        <w:t>доцент кафедры звукорежиссуры Чудинов А.К.</w:t>
      </w:r>
    </w:p>
    <w:p w:rsidR="00C95615" w:rsidRDefault="00C95615">
      <w:pPr>
        <w:ind w:firstLine="720"/>
        <w:jc w:val="both"/>
        <w:rPr>
          <w:sz w:val="28"/>
          <w:szCs w:val="28"/>
        </w:rPr>
      </w:pPr>
    </w:p>
    <w:p w:rsidR="00C95615" w:rsidRDefault="00C95615"/>
    <w:p w:rsidR="00C95615" w:rsidRDefault="00C95615"/>
    <w:p w:rsidR="00C95615" w:rsidRDefault="00C95615"/>
    <w:p w:rsidR="00C95615" w:rsidRDefault="00C95615"/>
    <w:p w:rsidR="00C95615" w:rsidRDefault="00C95615"/>
    <w:sectPr w:rsidR="00C95615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C4C" w:rsidRDefault="00117C4C">
      <w:r>
        <w:separator/>
      </w:r>
    </w:p>
  </w:endnote>
  <w:endnote w:type="continuationSeparator" w:id="0">
    <w:p w:rsidR="00117C4C" w:rsidRDefault="0011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C4C" w:rsidRDefault="00117C4C">
      <w:r>
        <w:separator/>
      </w:r>
    </w:p>
  </w:footnote>
  <w:footnote w:type="continuationSeparator" w:id="0">
    <w:p w:rsidR="00117C4C" w:rsidRDefault="00117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12F7"/>
    <w:multiLevelType w:val="hybridMultilevel"/>
    <w:tmpl w:val="97400788"/>
    <w:name w:val="Нумерованный список 4"/>
    <w:lvl w:ilvl="0" w:tplc="59A0C44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4"/>
        <w:szCs w:val="24"/>
      </w:rPr>
    </w:lvl>
    <w:lvl w:ilvl="1" w:tplc="8E329D3A">
      <w:start w:val="1"/>
      <w:numFmt w:val="decimal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6E804C8">
      <w:start w:val="1"/>
      <w:numFmt w:val="decimal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BA3ABF5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096B5EC">
      <w:start w:val="1"/>
      <w:numFmt w:val="decimal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D6A9098">
      <w:start w:val="1"/>
      <w:numFmt w:val="decimal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89C2661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EF0F94C">
      <w:start w:val="1"/>
      <w:numFmt w:val="decimal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9487D14">
      <w:start w:val="1"/>
      <w:numFmt w:val="decimal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1DAA3A8F"/>
    <w:multiLevelType w:val="hybridMultilevel"/>
    <w:tmpl w:val="9D0A044E"/>
    <w:name w:val="Нумерованный список 11"/>
    <w:lvl w:ilvl="0" w:tplc="90C4341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7205E3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EEED62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64C07BF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FB8C02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16413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ADA8BC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44A720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6A03E0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4">
    <w:nsid w:val="238A1816"/>
    <w:multiLevelType w:val="hybridMultilevel"/>
    <w:tmpl w:val="7F348FFA"/>
    <w:name w:val="Нумерованный список 3"/>
    <w:lvl w:ilvl="0" w:tplc="DA6E2E0C">
      <w:start w:val="1"/>
      <w:numFmt w:val="decimal"/>
      <w:lvlText w:val="%1."/>
      <w:lvlJc w:val="left"/>
      <w:pPr>
        <w:ind w:left="360" w:firstLine="0"/>
      </w:pPr>
    </w:lvl>
    <w:lvl w:ilvl="1" w:tplc="DC7AF0DC">
      <w:start w:val="1"/>
      <w:numFmt w:val="lowerLetter"/>
      <w:lvlText w:val="%2."/>
      <w:lvlJc w:val="left"/>
      <w:pPr>
        <w:ind w:left="1080" w:firstLine="0"/>
      </w:pPr>
    </w:lvl>
    <w:lvl w:ilvl="2" w:tplc="E4483748">
      <w:start w:val="1"/>
      <w:numFmt w:val="lowerRoman"/>
      <w:lvlText w:val="%3."/>
      <w:lvlJc w:val="left"/>
      <w:pPr>
        <w:ind w:left="1980" w:firstLine="0"/>
      </w:pPr>
    </w:lvl>
    <w:lvl w:ilvl="3" w:tplc="2D962F36">
      <w:start w:val="1"/>
      <w:numFmt w:val="decimal"/>
      <w:lvlText w:val="%4."/>
      <w:lvlJc w:val="left"/>
      <w:pPr>
        <w:ind w:left="2520" w:firstLine="0"/>
      </w:pPr>
    </w:lvl>
    <w:lvl w:ilvl="4" w:tplc="7FC4218E">
      <w:start w:val="1"/>
      <w:numFmt w:val="lowerLetter"/>
      <w:lvlText w:val="%5."/>
      <w:lvlJc w:val="left"/>
      <w:pPr>
        <w:ind w:left="3240" w:firstLine="0"/>
      </w:pPr>
    </w:lvl>
    <w:lvl w:ilvl="5" w:tplc="98964522">
      <w:start w:val="1"/>
      <w:numFmt w:val="lowerRoman"/>
      <w:lvlText w:val="%6."/>
      <w:lvlJc w:val="left"/>
      <w:pPr>
        <w:ind w:left="4140" w:firstLine="0"/>
      </w:pPr>
    </w:lvl>
    <w:lvl w:ilvl="6" w:tplc="B7720740">
      <w:start w:val="1"/>
      <w:numFmt w:val="decimal"/>
      <w:lvlText w:val="%7."/>
      <w:lvlJc w:val="left"/>
      <w:pPr>
        <w:ind w:left="4680" w:firstLine="0"/>
      </w:pPr>
    </w:lvl>
    <w:lvl w:ilvl="7" w:tplc="A6B2ADAC">
      <w:start w:val="1"/>
      <w:numFmt w:val="lowerLetter"/>
      <w:lvlText w:val="%8."/>
      <w:lvlJc w:val="left"/>
      <w:pPr>
        <w:ind w:left="5400" w:firstLine="0"/>
      </w:pPr>
    </w:lvl>
    <w:lvl w:ilvl="8" w:tplc="23FCEB08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2C7A73CA"/>
    <w:multiLevelType w:val="hybridMultilevel"/>
    <w:tmpl w:val="BD8417EA"/>
    <w:name w:val="Нумерованный список 7"/>
    <w:lvl w:ilvl="0" w:tplc="F2DA56C6">
      <w:start w:val="1"/>
      <w:numFmt w:val="decimal"/>
      <w:lvlText w:val="%1."/>
      <w:lvlJc w:val="left"/>
      <w:pPr>
        <w:ind w:left="360" w:firstLine="0"/>
      </w:pPr>
    </w:lvl>
    <w:lvl w:ilvl="1" w:tplc="54DCEA0C">
      <w:start w:val="1"/>
      <w:numFmt w:val="lowerLetter"/>
      <w:lvlText w:val="%2."/>
      <w:lvlJc w:val="left"/>
      <w:pPr>
        <w:ind w:left="1080" w:firstLine="0"/>
      </w:pPr>
    </w:lvl>
    <w:lvl w:ilvl="2" w:tplc="5E626048">
      <w:start w:val="1"/>
      <w:numFmt w:val="lowerRoman"/>
      <w:lvlText w:val="%3."/>
      <w:lvlJc w:val="left"/>
      <w:pPr>
        <w:ind w:left="1980" w:firstLine="0"/>
      </w:pPr>
    </w:lvl>
    <w:lvl w:ilvl="3" w:tplc="407C5D74">
      <w:start w:val="1"/>
      <w:numFmt w:val="decimal"/>
      <w:lvlText w:val="%4."/>
      <w:lvlJc w:val="left"/>
      <w:pPr>
        <w:ind w:left="2520" w:firstLine="0"/>
      </w:pPr>
    </w:lvl>
    <w:lvl w:ilvl="4" w:tplc="8B96934A">
      <w:start w:val="1"/>
      <w:numFmt w:val="lowerLetter"/>
      <w:lvlText w:val="%5."/>
      <w:lvlJc w:val="left"/>
      <w:pPr>
        <w:ind w:left="3240" w:firstLine="0"/>
      </w:pPr>
    </w:lvl>
    <w:lvl w:ilvl="5" w:tplc="086A037A">
      <w:start w:val="1"/>
      <w:numFmt w:val="lowerRoman"/>
      <w:lvlText w:val="%6."/>
      <w:lvlJc w:val="left"/>
      <w:pPr>
        <w:ind w:left="4140" w:firstLine="0"/>
      </w:pPr>
    </w:lvl>
    <w:lvl w:ilvl="6" w:tplc="9C7851D6">
      <w:start w:val="1"/>
      <w:numFmt w:val="decimal"/>
      <w:lvlText w:val="%7."/>
      <w:lvlJc w:val="left"/>
      <w:pPr>
        <w:ind w:left="4680" w:firstLine="0"/>
      </w:pPr>
    </w:lvl>
    <w:lvl w:ilvl="7" w:tplc="16D89A60">
      <w:start w:val="1"/>
      <w:numFmt w:val="lowerLetter"/>
      <w:lvlText w:val="%8."/>
      <w:lvlJc w:val="left"/>
      <w:pPr>
        <w:ind w:left="5400" w:firstLine="0"/>
      </w:pPr>
    </w:lvl>
    <w:lvl w:ilvl="8" w:tplc="DBAC0A6A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376A2F4A"/>
    <w:multiLevelType w:val="hybridMultilevel"/>
    <w:tmpl w:val="2DA8EB16"/>
    <w:lvl w:ilvl="0" w:tplc="02469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EC3E5F"/>
    <w:multiLevelType w:val="hybridMultilevel"/>
    <w:tmpl w:val="EF3A15F8"/>
    <w:name w:val="Нумерованный список 9"/>
    <w:lvl w:ilvl="0" w:tplc="3B801550">
      <w:start w:val="1"/>
      <w:numFmt w:val="decimal"/>
      <w:lvlText w:val="%1."/>
      <w:lvlJc w:val="left"/>
      <w:pPr>
        <w:ind w:left="360" w:firstLine="0"/>
      </w:pPr>
    </w:lvl>
    <w:lvl w:ilvl="1" w:tplc="FCF02A5E">
      <w:start w:val="1"/>
      <w:numFmt w:val="lowerLetter"/>
      <w:lvlText w:val="%2."/>
      <w:lvlJc w:val="left"/>
      <w:pPr>
        <w:ind w:left="1080" w:firstLine="0"/>
      </w:pPr>
    </w:lvl>
    <w:lvl w:ilvl="2" w:tplc="A9104078">
      <w:start w:val="1"/>
      <w:numFmt w:val="lowerRoman"/>
      <w:lvlText w:val="%3."/>
      <w:lvlJc w:val="left"/>
      <w:pPr>
        <w:ind w:left="1980" w:firstLine="0"/>
      </w:pPr>
    </w:lvl>
    <w:lvl w:ilvl="3" w:tplc="9D346CBC">
      <w:start w:val="1"/>
      <w:numFmt w:val="decimal"/>
      <w:lvlText w:val="%4."/>
      <w:lvlJc w:val="left"/>
      <w:pPr>
        <w:ind w:left="2520" w:firstLine="0"/>
      </w:pPr>
    </w:lvl>
    <w:lvl w:ilvl="4" w:tplc="F0C2DACA">
      <w:start w:val="1"/>
      <w:numFmt w:val="lowerLetter"/>
      <w:lvlText w:val="%5."/>
      <w:lvlJc w:val="left"/>
      <w:pPr>
        <w:ind w:left="3240" w:firstLine="0"/>
      </w:pPr>
    </w:lvl>
    <w:lvl w:ilvl="5" w:tplc="1D8E3EB4">
      <w:start w:val="1"/>
      <w:numFmt w:val="lowerRoman"/>
      <w:lvlText w:val="%6."/>
      <w:lvlJc w:val="left"/>
      <w:pPr>
        <w:ind w:left="4140" w:firstLine="0"/>
      </w:pPr>
    </w:lvl>
    <w:lvl w:ilvl="6" w:tplc="FE627F10">
      <w:start w:val="1"/>
      <w:numFmt w:val="decimal"/>
      <w:lvlText w:val="%7."/>
      <w:lvlJc w:val="left"/>
      <w:pPr>
        <w:ind w:left="4680" w:firstLine="0"/>
      </w:pPr>
    </w:lvl>
    <w:lvl w:ilvl="7" w:tplc="24AAD384">
      <w:start w:val="1"/>
      <w:numFmt w:val="lowerLetter"/>
      <w:lvlText w:val="%8."/>
      <w:lvlJc w:val="left"/>
      <w:pPr>
        <w:ind w:left="5400" w:firstLine="0"/>
      </w:pPr>
    </w:lvl>
    <w:lvl w:ilvl="8" w:tplc="23746268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418A7A8E"/>
    <w:multiLevelType w:val="hybridMultilevel"/>
    <w:tmpl w:val="EB7CAFDE"/>
    <w:name w:val="Нумерованный список 15"/>
    <w:lvl w:ilvl="0" w:tplc="42C4DEAC">
      <w:start w:val="1"/>
      <w:numFmt w:val="decimal"/>
      <w:lvlText w:val="%1)"/>
      <w:lvlJc w:val="left"/>
      <w:pPr>
        <w:ind w:left="360" w:firstLine="0"/>
      </w:pPr>
    </w:lvl>
    <w:lvl w:ilvl="1" w:tplc="139A5BF0">
      <w:start w:val="1"/>
      <w:numFmt w:val="lowerLetter"/>
      <w:lvlText w:val="%2."/>
      <w:lvlJc w:val="left"/>
      <w:pPr>
        <w:ind w:left="1080" w:firstLine="0"/>
      </w:pPr>
    </w:lvl>
    <w:lvl w:ilvl="2" w:tplc="5AFA9540">
      <w:start w:val="1"/>
      <w:numFmt w:val="lowerRoman"/>
      <w:lvlText w:val="%3."/>
      <w:lvlJc w:val="left"/>
      <w:pPr>
        <w:ind w:left="1980" w:firstLine="0"/>
      </w:pPr>
    </w:lvl>
    <w:lvl w:ilvl="3" w:tplc="2C30A89C">
      <w:start w:val="1"/>
      <w:numFmt w:val="decimal"/>
      <w:lvlText w:val="%4."/>
      <w:lvlJc w:val="left"/>
      <w:pPr>
        <w:ind w:left="2520" w:firstLine="0"/>
      </w:pPr>
    </w:lvl>
    <w:lvl w:ilvl="4" w:tplc="D3060950">
      <w:start w:val="1"/>
      <w:numFmt w:val="lowerLetter"/>
      <w:lvlText w:val="%5."/>
      <w:lvlJc w:val="left"/>
      <w:pPr>
        <w:ind w:left="3240" w:firstLine="0"/>
      </w:pPr>
    </w:lvl>
    <w:lvl w:ilvl="5" w:tplc="87F2DFFA">
      <w:start w:val="1"/>
      <w:numFmt w:val="lowerRoman"/>
      <w:lvlText w:val="%6."/>
      <w:lvlJc w:val="left"/>
      <w:pPr>
        <w:ind w:left="4140" w:firstLine="0"/>
      </w:pPr>
    </w:lvl>
    <w:lvl w:ilvl="6" w:tplc="1DB4FBFA">
      <w:start w:val="1"/>
      <w:numFmt w:val="decimal"/>
      <w:lvlText w:val="%7."/>
      <w:lvlJc w:val="left"/>
      <w:pPr>
        <w:ind w:left="4680" w:firstLine="0"/>
      </w:pPr>
    </w:lvl>
    <w:lvl w:ilvl="7" w:tplc="519C4284">
      <w:start w:val="1"/>
      <w:numFmt w:val="lowerLetter"/>
      <w:lvlText w:val="%8."/>
      <w:lvlJc w:val="left"/>
      <w:pPr>
        <w:ind w:left="5400" w:firstLine="0"/>
      </w:pPr>
    </w:lvl>
    <w:lvl w:ilvl="8" w:tplc="19508CEC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500B02A1"/>
    <w:multiLevelType w:val="hybridMultilevel"/>
    <w:tmpl w:val="1234BEB4"/>
    <w:name w:val="Нумерованный список 16"/>
    <w:lvl w:ilvl="0" w:tplc="9874127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1AE74B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4DD2F27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200B3A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ECA1B7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52689D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7B2486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770B13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260304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51C2537B"/>
    <w:multiLevelType w:val="hybridMultilevel"/>
    <w:tmpl w:val="A84E3226"/>
    <w:name w:val="Нумерованный список 10"/>
    <w:lvl w:ilvl="0" w:tplc="3780BAF2">
      <w:start w:val="1"/>
      <w:numFmt w:val="decimal"/>
      <w:lvlText w:val="%1."/>
      <w:lvlJc w:val="left"/>
      <w:pPr>
        <w:ind w:left="310" w:firstLine="0"/>
      </w:pPr>
    </w:lvl>
    <w:lvl w:ilvl="1" w:tplc="4ACE55EA">
      <w:start w:val="1"/>
      <w:numFmt w:val="lowerLetter"/>
      <w:lvlText w:val="%2."/>
      <w:lvlJc w:val="left"/>
      <w:pPr>
        <w:ind w:left="1030" w:firstLine="0"/>
      </w:pPr>
    </w:lvl>
    <w:lvl w:ilvl="2" w:tplc="807A3DB4">
      <w:start w:val="1"/>
      <w:numFmt w:val="lowerRoman"/>
      <w:lvlText w:val="%3."/>
      <w:lvlJc w:val="left"/>
      <w:pPr>
        <w:ind w:left="1930" w:firstLine="0"/>
      </w:pPr>
    </w:lvl>
    <w:lvl w:ilvl="3" w:tplc="8EACC8D0">
      <w:start w:val="1"/>
      <w:numFmt w:val="decimal"/>
      <w:lvlText w:val="%4."/>
      <w:lvlJc w:val="left"/>
      <w:pPr>
        <w:ind w:left="2470" w:firstLine="0"/>
      </w:pPr>
    </w:lvl>
    <w:lvl w:ilvl="4" w:tplc="85966698">
      <w:start w:val="1"/>
      <w:numFmt w:val="lowerLetter"/>
      <w:lvlText w:val="%5."/>
      <w:lvlJc w:val="left"/>
      <w:pPr>
        <w:ind w:left="3190" w:firstLine="0"/>
      </w:pPr>
    </w:lvl>
    <w:lvl w:ilvl="5" w:tplc="731EC798">
      <w:start w:val="1"/>
      <w:numFmt w:val="lowerRoman"/>
      <w:lvlText w:val="%6."/>
      <w:lvlJc w:val="left"/>
      <w:pPr>
        <w:ind w:left="4090" w:firstLine="0"/>
      </w:pPr>
    </w:lvl>
    <w:lvl w:ilvl="6" w:tplc="88A6A95E">
      <w:start w:val="1"/>
      <w:numFmt w:val="decimal"/>
      <w:lvlText w:val="%7."/>
      <w:lvlJc w:val="left"/>
      <w:pPr>
        <w:ind w:left="4630" w:firstLine="0"/>
      </w:pPr>
    </w:lvl>
    <w:lvl w:ilvl="7" w:tplc="01E04526">
      <w:start w:val="1"/>
      <w:numFmt w:val="lowerLetter"/>
      <w:lvlText w:val="%8."/>
      <w:lvlJc w:val="left"/>
      <w:pPr>
        <w:ind w:left="5350" w:firstLine="0"/>
      </w:pPr>
    </w:lvl>
    <w:lvl w:ilvl="8" w:tplc="276849B0">
      <w:start w:val="1"/>
      <w:numFmt w:val="lowerRoman"/>
      <w:lvlText w:val="%9."/>
      <w:lvlJc w:val="left"/>
      <w:pPr>
        <w:ind w:left="6250" w:firstLine="0"/>
      </w:pPr>
    </w:lvl>
  </w:abstractNum>
  <w:abstractNum w:abstractNumId="11">
    <w:nsid w:val="5C99122C"/>
    <w:multiLevelType w:val="hybridMultilevel"/>
    <w:tmpl w:val="BDC493B6"/>
    <w:name w:val="Нумерованный список 2"/>
    <w:lvl w:ilvl="0" w:tplc="5B706076">
      <w:start w:val="1"/>
      <w:numFmt w:val="decimal"/>
      <w:lvlText w:val="%1."/>
      <w:lvlJc w:val="left"/>
      <w:pPr>
        <w:ind w:left="360" w:firstLine="0"/>
      </w:pPr>
    </w:lvl>
    <w:lvl w:ilvl="1" w:tplc="EC400F5A">
      <w:start w:val="1"/>
      <w:numFmt w:val="lowerLetter"/>
      <w:lvlText w:val="%2."/>
      <w:lvlJc w:val="left"/>
      <w:pPr>
        <w:ind w:left="1080" w:firstLine="0"/>
      </w:pPr>
    </w:lvl>
    <w:lvl w:ilvl="2" w:tplc="45F080E8">
      <w:start w:val="1"/>
      <w:numFmt w:val="lowerRoman"/>
      <w:lvlText w:val="%3."/>
      <w:lvlJc w:val="left"/>
      <w:pPr>
        <w:ind w:left="1980" w:firstLine="0"/>
      </w:pPr>
    </w:lvl>
    <w:lvl w:ilvl="3" w:tplc="D0421CB0">
      <w:start w:val="1"/>
      <w:numFmt w:val="decimal"/>
      <w:lvlText w:val="%4."/>
      <w:lvlJc w:val="left"/>
      <w:pPr>
        <w:ind w:left="2520" w:firstLine="0"/>
      </w:pPr>
    </w:lvl>
    <w:lvl w:ilvl="4" w:tplc="E04449B8">
      <w:start w:val="1"/>
      <w:numFmt w:val="lowerLetter"/>
      <w:lvlText w:val="%5."/>
      <w:lvlJc w:val="left"/>
      <w:pPr>
        <w:ind w:left="3240" w:firstLine="0"/>
      </w:pPr>
    </w:lvl>
    <w:lvl w:ilvl="5" w:tplc="9DE02B7A">
      <w:start w:val="1"/>
      <w:numFmt w:val="lowerRoman"/>
      <w:lvlText w:val="%6."/>
      <w:lvlJc w:val="left"/>
      <w:pPr>
        <w:ind w:left="4140" w:firstLine="0"/>
      </w:pPr>
    </w:lvl>
    <w:lvl w:ilvl="6" w:tplc="630C5B82">
      <w:start w:val="1"/>
      <w:numFmt w:val="decimal"/>
      <w:lvlText w:val="%7."/>
      <w:lvlJc w:val="left"/>
      <w:pPr>
        <w:ind w:left="4680" w:firstLine="0"/>
      </w:pPr>
    </w:lvl>
    <w:lvl w:ilvl="7" w:tplc="13B6A606">
      <w:start w:val="1"/>
      <w:numFmt w:val="lowerLetter"/>
      <w:lvlText w:val="%8."/>
      <w:lvlJc w:val="left"/>
      <w:pPr>
        <w:ind w:left="5400" w:firstLine="0"/>
      </w:pPr>
    </w:lvl>
    <w:lvl w:ilvl="8" w:tplc="BBC0315E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5E04784B"/>
    <w:multiLevelType w:val="hybridMultilevel"/>
    <w:tmpl w:val="35042F1E"/>
    <w:lvl w:ilvl="0" w:tplc="1A1AADF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1B2BD2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EEEBEF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86493B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CA614D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30C400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2F0D5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8406D3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FFEF81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3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DC2E2F"/>
    <w:multiLevelType w:val="hybridMultilevel"/>
    <w:tmpl w:val="FFFABB24"/>
    <w:name w:val="Нумерованный список 13"/>
    <w:lvl w:ilvl="0" w:tplc="F0CED46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B9B4DC1C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C914A574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DD7C7408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FA32FA96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F48E87C2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8B1079BE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EDD6A99A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1F1266F8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65221754"/>
    <w:multiLevelType w:val="multilevel"/>
    <w:tmpl w:val="0358C53E"/>
    <w:name w:val="Нумерованный список 8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6">
    <w:nsid w:val="66546242"/>
    <w:multiLevelType w:val="hybridMultilevel"/>
    <w:tmpl w:val="6EDC7500"/>
    <w:name w:val="Нумерованный список 14"/>
    <w:lvl w:ilvl="0" w:tplc="F9D03A10">
      <w:start w:val="1"/>
      <w:numFmt w:val="decimal"/>
      <w:lvlText w:val="%1."/>
      <w:lvlJc w:val="left"/>
      <w:pPr>
        <w:ind w:left="360" w:firstLine="0"/>
      </w:pPr>
    </w:lvl>
    <w:lvl w:ilvl="1" w:tplc="C8FAA4C0">
      <w:start w:val="1"/>
      <w:numFmt w:val="lowerLetter"/>
      <w:lvlText w:val="%2."/>
      <w:lvlJc w:val="left"/>
      <w:pPr>
        <w:ind w:left="1080" w:firstLine="0"/>
      </w:pPr>
    </w:lvl>
    <w:lvl w:ilvl="2" w:tplc="DA349A2E">
      <w:start w:val="1"/>
      <w:numFmt w:val="lowerRoman"/>
      <w:lvlText w:val="%3."/>
      <w:lvlJc w:val="left"/>
      <w:pPr>
        <w:ind w:left="1980" w:firstLine="0"/>
      </w:pPr>
    </w:lvl>
    <w:lvl w:ilvl="3" w:tplc="45E6F8C2">
      <w:start w:val="1"/>
      <w:numFmt w:val="decimal"/>
      <w:lvlText w:val="%4."/>
      <w:lvlJc w:val="left"/>
      <w:pPr>
        <w:ind w:left="2520" w:firstLine="0"/>
      </w:pPr>
    </w:lvl>
    <w:lvl w:ilvl="4" w:tplc="F6C8E394">
      <w:start w:val="1"/>
      <w:numFmt w:val="lowerLetter"/>
      <w:lvlText w:val="%5."/>
      <w:lvlJc w:val="left"/>
      <w:pPr>
        <w:ind w:left="3240" w:firstLine="0"/>
      </w:pPr>
    </w:lvl>
    <w:lvl w:ilvl="5" w:tplc="21C2819A">
      <w:start w:val="1"/>
      <w:numFmt w:val="lowerRoman"/>
      <w:lvlText w:val="%6."/>
      <w:lvlJc w:val="left"/>
      <w:pPr>
        <w:ind w:left="4140" w:firstLine="0"/>
      </w:pPr>
    </w:lvl>
    <w:lvl w:ilvl="6" w:tplc="66D21140">
      <w:start w:val="1"/>
      <w:numFmt w:val="decimal"/>
      <w:lvlText w:val="%7."/>
      <w:lvlJc w:val="left"/>
      <w:pPr>
        <w:ind w:left="4680" w:firstLine="0"/>
      </w:pPr>
    </w:lvl>
    <w:lvl w:ilvl="7" w:tplc="361EA044">
      <w:start w:val="1"/>
      <w:numFmt w:val="lowerLetter"/>
      <w:lvlText w:val="%8."/>
      <w:lvlJc w:val="left"/>
      <w:pPr>
        <w:ind w:left="5400" w:firstLine="0"/>
      </w:pPr>
    </w:lvl>
    <w:lvl w:ilvl="8" w:tplc="DDE8CE36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69065D00"/>
    <w:multiLevelType w:val="hybridMultilevel"/>
    <w:tmpl w:val="0C488470"/>
    <w:name w:val="Нумерованный список 6"/>
    <w:lvl w:ilvl="0" w:tplc="285253D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CC8EE57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CB0387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AB4782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CF8628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F1026D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1986EA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60A2B2B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A4DABA2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6907078A"/>
    <w:multiLevelType w:val="hybridMultilevel"/>
    <w:tmpl w:val="C71C1ED2"/>
    <w:name w:val="Нумерованный список 5"/>
    <w:lvl w:ilvl="0" w:tplc="CFFCB0A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499EB02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F3C70B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1BB0877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67E314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F480F7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8EEEE16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538725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D5B88EA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B62577"/>
    <w:multiLevelType w:val="hybridMultilevel"/>
    <w:tmpl w:val="FE164B40"/>
    <w:name w:val="Нумерованный список 12"/>
    <w:lvl w:ilvl="0" w:tplc="4A0AB1EA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0C28C866">
      <w:numFmt w:val="decimal"/>
      <w:lvlText w:val=""/>
      <w:lvlJc w:val="left"/>
      <w:pPr>
        <w:ind w:left="0" w:firstLine="0"/>
      </w:pPr>
    </w:lvl>
    <w:lvl w:ilvl="2" w:tplc="977C0A5E">
      <w:numFmt w:val="decimal"/>
      <w:lvlText w:val=""/>
      <w:lvlJc w:val="left"/>
      <w:pPr>
        <w:ind w:left="0" w:firstLine="0"/>
      </w:pPr>
    </w:lvl>
    <w:lvl w:ilvl="3" w:tplc="146E3448">
      <w:numFmt w:val="decimal"/>
      <w:lvlText w:val=""/>
      <w:lvlJc w:val="left"/>
      <w:pPr>
        <w:ind w:left="0" w:firstLine="0"/>
      </w:pPr>
    </w:lvl>
    <w:lvl w:ilvl="4" w:tplc="0C767B04">
      <w:numFmt w:val="decimal"/>
      <w:lvlText w:val=""/>
      <w:lvlJc w:val="left"/>
      <w:pPr>
        <w:ind w:left="0" w:firstLine="0"/>
      </w:pPr>
    </w:lvl>
    <w:lvl w:ilvl="5" w:tplc="E4F8BD6A">
      <w:numFmt w:val="decimal"/>
      <w:lvlText w:val=""/>
      <w:lvlJc w:val="left"/>
      <w:pPr>
        <w:ind w:left="0" w:firstLine="0"/>
      </w:pPr>
    </w:lvl>
    <w:lvl w:ilvl="6" w:tplc="1DEE922A">
      <w:numFmt w:val="decimal"/>
      <w:lvlText w:val=""/>
      <w:lvlJc w:val="left"/>
      <w:pPr>
        <w:ind w:left="0" w:firstLine="0"/>
      </w:pPr>
    </w:lvl>
    <w:lvl w:ilvl="7" w:tplc="E0B8B48E">
      <w:numFmt w:val="decimal"/>
      <w:lvlText w:val=""/>
      <w:lvlJc w:val="left"/>
      <w:pPr>
        <w:ind w:left="0" w:firstLine="0"/>
      </w:pPr>
    </w:lvl>
    <w:lvl w:ilvl="8" w:tplc="54906A98">
      <w:numFmt w:val="decimal"/>
      <w:lvlText w:val=""/>
      <w:lvlJc w:val="left"/>
      <w:pPr>
        <w:ind w:left="0" w:firstLine="0"/>
      </w:pPr>
    </w:lvl>
  </w:abstractNum>
  <w:abstractNum w:abstractNumId="21">
    <w:nsid w:val="75947875"/>
    <w:multiLevelType w:val="hybridMultilevel"/>
    <w:tmpl w:val="EDD2189A"/>
    <w:name w:val="Нумерованный список 1"/>
    <w:lvl w:ilvl="0" w:tplc="1818CB8A">
      <w:start w:val="1"/>
      <w:numFmt w:val="decimal"/>
      <w:lvlText w:val="%1."/>
      <w:lvlJc w:val="left"/>
      <w:pPr>
        <w:ind w:left="360" w:firstLine="0"/>
      </w:pPr>
    </w:lvl>
    <w:lvl w:ilvl="1" w:tplc="079891F0">
      <w:start w:val="1"/>
      <w:numFmt w:val="lowerLetter"/>
      <w:lvlText w:val="%2."/>
      <w:lvlJc w:val="left"/>
      <w:pPr>
        <w:ind w:left="1080" w:firstLine="0"/>
      </w:pPr>
    </w:lvl>
    <w:lvl w:ilvl="2" w:tplc="27D20316">
      <w:start w:val="1"/>
      <w:numFmt w:val="lowerRoman"/>
      <w:lvlText w:val="%3."/>
      <w:lvlJc w:val="left"/>
      <w:pPr>
        <w:ind w:left="1980" w:firstLine="0"/>
      </w:pPr>
    </w:lvl>
    <w:lvl w:ilvl="3" w:tplc="B792FEB4">
      <w:start w:val="1"/>
      <w:numFmt w:val="decimal"/>
      <w:lvlText w:val="%4."/>
      <w:lvlJc w:val="left"/>
      <w:pPr>
        <w:ind w:left="2520" w:firstLine="0"/>
      </w:pPr>
    </w:lvl>
    <w:lvl w:ilvl="4" w:tplc="DA34BFD8">
      <w:start w:val="1"/>
      <w:numFmt w:val="lowerLetter"/>
      <w:lvlText w:val="%5."/>
      <w:lvlJc w:val="left"/>
      <w:pPr>
        <w:ind w:left="3240" w:firstLine="0"/>
      </w:pPr>
    </w:lvl>
    <w:lvl w:ilvl="5" w:tplc="6BB0C42A">
      <w:start w:val="1"/>
      <w:numFmt w:val="lowerRoman"/>
      <w:lvlText w:val="%6."/>
      <w:lvlJc w:val="left"/>
      <w:pPr>
        <w:ind w:left="4140" w:firstLine="0"/>
      </w:pPr>
    </w:lvl>
    <w:lvl w:ilvl="6" w:tplc="F7AC2058">
      <w:start w:val="1"/>
      <w:numFmt w:val="decimal"/>
      <w:lvlText w:val="%7."/>
      <w:lvlJc w:val="left"/>
      <w:pPr>
        <w:ind w:left="4680" w:firstLine="0"/>
      </w:pPr>
    </w:lvl>
    <w:lvl w:ilvl="7" w:tplc="19DE9CE4">
      <w:start w:val="1"/>
      <w:numFmt w:val="lowerLetter"/>
      <w:lvlText w:val="%8."/>
      <w:lvlJc w:val="left"/>
      <w:pPr>
        <w:ind w:left="5400" w:firstLine="0"/>
      </w:pPr>
    </w:lvl>
    <w:lvl w:ilvl="8" w:tplc="3E6AEB5C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7F826DDE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num w:numId="1">
    <w:abstractNumId w:val="21"/>
  </w:num>
  <w:num w:numId="2">
    <w:abstractNumId w:val="11"/>
  </w:num>
  <w:num w:numId="3">
    <w:abstractNumId w:val="4"/>
  </w:num>
  <w:num w:numId="4">
    <w:abstractNumId w:val="1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7"/>
  </w:num>
  <w:num w:numId="10">
    <w:abstractNumId w:val="10"/>
  </w:num>
  <w:num w:numId="11">
    <w:abstractNumId w:val="2"/>
  </w:num>
  <w:num w:numId="12">
    <w:abstractNumId w:val="20"/>
  </w:num>
  <w:num w:numId="13">
    <w:abstractNumId w:val="14"/>
  </w:num>
  <w:num w:numId="14">
    <w:abstractNumId w:val="16"/>
  </w:num>
  <w:num w:numId="15">
    <w:abstractNumId w:val="8"/>
  </w:num>
  <w:num w:numId="16">
    <w:abstractNumId w:val="9"/>
  </w:num>
  <w:num w:numId="17">
    <w:abstractNumId w:val="12"/>
  </w:num>
  <w:num w:numId="18">
    <w:abstractNumId w:val="6"/>
  </w:num>
  <w:num w:numId="19">
    <w:abstractNumId w:val="3"/>
  </w:num>
  <w:num w:numId="20">
    <w:abstractNumId w:val="22"/>
  </w:num>
  <w:num w:numId="2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15"/>
    <w:rsid w:val="00117C4C"/>
    <w:rsid w:val="007D5697"/>
    <w:rsid w:val="00B3228E"/>
    <w:rsid w:val="00BA7029"/>
    <w:rsid w:val="00C95615"/>
    <w:rsid w:val="00CE5CC5"/>
    <w:rsid w:val="00DC4590"/>
    <w:rsid w:val="00E4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A0D10-BED2-4DF8-A51E-773AFEC8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rFonts w:ascii="Calibri Light" w:eastAsia="Calibri Light" w:hAnsi="Calibri Light"/>
      <w:b/>
      <w:bCs/>
      <w:color w:val="5B9BD5"/>
      <w:sz w:val="26"/>
      <w:szCs w:val="26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a">
    <w:name w:val="Title"/>
    <w:basedOn w:val="a"/>
    <w:next w:val="a"/>
    <w:qFormat/>
    <w:pPr>
      <w:keepNext/>
      <w:widowControl w:val="0"/>
      <w:suppressAutoHyphens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10">
    <w:name w:val="Без интервала1"/>
    <w:qFormat/>
    <w:pPr>
      <w:ind w:firstLine="709"/>
      <w:jc w:val="both"/>
    </w:pPr>
    <w:rPr>
      <w:sz w:val="24"/>
      <w:szCs w:val="24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customStyle="1" w:styleId="ab">
    <w:name w:val="Содержимое таблицы"/>
    <w:basedOn w:val="a"/>
    <w:qFormat/>
    <w:rPr>
      <w:rFonts w:eastAsia="Calibri"/>
    </w:rPr>
  </w:style>
  <w:style w:type="paragraph" w:customStyle="1" w:styleId="Style4">
    <w:name w:val="Style4"/>
    <w:basedOn w:val="a"/>
    <w:qFormat/>
    <w:pPr>
      <w:widowControl w:val="0"/>
      <w:spacing w:line="317" w:lineRule="exact"/>
      <w:jc w:val="both"/>
    </w:pPr>
    <w:rPr>
      <w:rFonts w:eastAsia="Calibri"/>
    </w:rPr>
  </w:style>
  <w:style w:type="paragraph" w:customStyle="1" w:styleId="11">
    <w:name w:val="Основной текст с отступом1"/>
    <w:qFormat/>
    <w:pPr>
      <w:pBdr>
        <w:top w:val="nil"/>
        <w:left w:val="single" w:sz="96" w:space="31" w:color="000000"/>
        <w:bottom w:val="nil"/>
        <w:right w:val="nil"/>
        <w:between w:val="nil"/>
      </w:pBdr>
      <w:spacing w:before="636" w:after="636"/>
      <w:ind w:left="1256" w:right="636" w:firstLine="720"/>
      <w:jc w:val="both"/>
    </w:pPr>
    <w:rPr>
      <w:color w:val="000000"/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20">
    <w:name w:val="Заголовок 2 Знак"/>
    <w:basedOn w:val="a0"/>
    <w:rPr>
      <w:rFonts w:ascii="Calibri Light" w:eastAsia="Calibri Light" w:hAnsi="Calibri Light"/>
      <w:b/>
      <w:bCs/>
      <w:color w:val="5B9BD5"/>
      <w:sz w:val="26"/>
      <w:szCs w:val="26"/>
    </w:rPr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c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Pr>
      <w:color w:val="0563C1"/>
      <w:u w:val="single"/>
    </w:rPr>
  </w:style>
  <w:style w:type="character" w:customStyle="1" w:styleId="af0">
    <w:name w:val="Таблица Знак"/>
    <w:basedOn w:val="a0"/>
    <w:rPr>
      <w:sz w:val="24"/>
    </w:rPr>
  </w:style>
  <w:style w:type="character" w:customStyle="1" w:styleId="af1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4">
    <w:name w:val="Название Знак"/>
    <w:basedOn w:val="a0"/>
    <w:rPr>
      <w:rFonts w:ascii="Arial" w:eastAsia="Arial Unicode MS" w:hAnsi="Arial" w:cs="Times New Roman"/>
      <w:sz w:val="28"/>
      <w:szCs w:val="28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table" w:styleId="af5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6332</Words>
  <Characters>36097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3</cp:revision>
  <dcterms:created xsi:type="dcterms:W3CDTF">2022-11-23T09:09:00Z</dcterms:created>
  <dcterms:modified xsi:type="dcterms:W3CDTF">2022-11-23T09:21:00Z</dcterms:modified>
</cp:coreProperties>
</file>